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A2E" w:rsidRPr="00581F1D" w:rsidRDefault="00AC6FE1" w:rsidP="008D5DD5">
      <w:pPr>
        <w:pStyle w:val="Default"/>
        <w:framePr w:w="10346" w:wrap="auto" w:vAnchor="page" w:hAnchor="page" w:x="1134" w:y="668"/>
        <w:spacing w:after="260"/>
        <w:jc w:val="center"/>
        <w:rPr>
          <w:rFonts w:asciiTheme="minorHAnsi" w:hAnsiTheme="minorHAnsi"/>
        </w:rPr>
      </w:pPr>
      <w:bookmarkStart w:id="0" w:name="_GoBack"/>
      <w:bookmarkEnd w:id="0"/>
      <w:r w:rsidRPr="00581F1D">
        <w:rPr>
          <w:rFonts w:asciiTheme="minorHAnsi" w:hAnsiTheme="minorHAnsi"/>
          <w:noProof/>
        </w:rPr>
        <w:drawing>
          <wp:inline distT="0" distB="0" distL="0" distR="0">
            <wp:extent cx="3009900" cy="8509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850900"/>
                    </a:xfrm>
                    <a:prstGeom prst="rect">
                      <a:avLst/>
                    </a:prstGeom>
                    <a:noFill/>
                    <a:ln>
                      <a:noFill/>
                    </a:ln>
                  </pic:spPr>
                </pic:pic>
              </a:graphicData>
            </a:graphic>
          </wp:inline>
        </w:drawing>
      </w:r>
    </w:p>
    <w:tbl>
      <w:tblPr>
        <w:tblStyle w:val="Tabelacomgrade"/>
        <w:tblW w:w="0" w:type="auto"/>
        <w:tblLook w:val="04A0" w:firstRow="1" w:lastRow="0" w:firstColumn="1" w:lastColumn="0" w:noHBand="0" w:noVBand="1"/>
      </w:tblPr>
      <w:tblGrid>
        <w:gridCol w:w="5260"/>
        <w:gridCol w:w="5260"/>
      </w:tblGrid>
      <w:tr w:rsidR="008D5DD5" w:rsidRPr="00581F1D" w:rsidTr="008D5DD5">
        <w:tc>
          <w:tcPr>
            <w:tcW w:w="5260" w:type="dxa"/>
          </w:tcPr>
          <w:p w:rsidR="008D5DD5" w:rsidRPr="00581F1D" w:rsidRDefault="008D5DD5" w:rsidP="00B336B8">
            <w:pPr>
              <w:pStyle w:val="CM3"/>
              <w:spacing w:line="260" w:lineRule="atLeast"/>
              <w:jc w:val="both"/>
              <w:rPr>
                <w:rFonts w:asciiTheme="minorHAnsi" w:hAnsiTheme="minorHAnsi"/>
                <w:color w:val="000000"/>
              </w:rPr>
            </w:pPr>
            <w:r w:rsidRPr="00581F1D">
              <w:rPr>
                <w:rFonts w:asciiTheme="minorHAnsi" w:hAnsiTheme="minorHAnsi"/>
                <w:color w:val="000000"/>
              </w:rPr>
              <w:t>CONTRATO DE PRESTAÇÃO AUTÔNOMA DE SERVIÇOS TÉCNICOS ESPECIALIZADOS DE CONSULTORIA – Processo FUNDUNESP nº 1821/2010 – CONVÊNIO UNESP / SECRETARIA DE ESTADO DA EDUCAÇÃO -PROCESSO nº 056/0400/2010 – PROCESSO RUNESP nº 1994/2010 – PROGRAMA REDE SÃO PAULO DE FORMAÇÃO DOCENTE – REDEFOR.</w:t>
            </w:r>
          </w:p>
        </w:tc>
        <w:tc>
          <w:tcPr>
            <w:tcW w:w="5260" w:type="dxa"/>
          </w:tcPr>
          <w:p w:rsidR="008D5DD5" w:rsidRPr="008D665A" w:rsidRDefault="00D77C96" w:rsidP="00981B0D">
            <w:pPr>
              <w:pStyle w:val="CM3"/>
              <w:spacing w:line="260" w:lineRule="atLeast"/>
              <w:jc w:val="both"/>
              <w:rPr>
                <w:rFonts w:asciiTheme="minorHAnsi" w:hAnsiTheme="minorHAnsi"/>
                <w:color w:val="000000"/>
              </w:rPr>
            </w:pPr>
            <w:r w:rsidRPr="008D665A">
              <w:rPr>
                <w:rFonts w:asciiTheme="minorHAnsi" w:hAnsiTheme="minorHAnsi"/>
                <w:color w:val="000000"/>
              </w:rPr>
              <w:t xml:space="preserve">CONSULTANCY SPECIALIZED TECHNICAL SERVICES AGREEMENT— </w:t>
            </w:r>
            <w:r w:rsidRPr="008D665A">
              <w:rPr>
                <w:rFonts w:asciiTheme="minorHAnsi" w:hAnsiTheme="minorHAnsi"/>
                <w:i/>
                <w:color w:val="000000"/>
              </w:rPr>
              <w:t>Processo</w:t>
            </w:r>
            <w:r w:rsidRPr="008D665A">
              <w:rPr>
                <w:rFonts w:asciiTheme="minorHAnsi" w:hAnsiTheme="minorHAnsi"/>
                <w:color w:val="000000"/>
              </w:rPr>
              <w:t xml:space="preserve"> FUNDUNESP nº 1821/2010 – </w:t>
            </w:r>
            <w:r w:rsidRPr="008D665A">
              <w:rPr>
                <w:rFonts w:asciiTheme="minorHAnsi" w:hAnsiTheme="minorHAnsi"/>
                <w:i/>
                <w:color w:val="000000"/>
              </w:rPr>
              <w:t>CONVÊNIO UNESP/ SECRETARIA DE ESTADO DA EDUCAÇÃO— PROCESSO</w:t>
            </w:r>
            <w:r w:rsidRPr="008D665A">
              <w:rPr>
                <w:rFonts w:asciiTheme="minorHAnsi" w:hAnsiTheme="minorHAnsi"/>
                <w:color w:val="000000"/>
              </w:rPr>
              <w:t xml:space="preserve"> nº 056/0400/2010—</w:t>
            </w:r>
            <w:r w:rsidRPr="008D665A">
              <w:rPr>
                <w:rFonts w:asciiTheme="minorHAnsi" w:hAnsiTheme="minorHAnsi"/>
                <w:i/>
                <w:color w:val="000000"/>
              </w:rPr>
              <w:t>PROCESSO</w:t>
            </w:r>
            <w:r w:rsidRPr="008D665A">
              <w:rPr>
                <w:rFonts w:asciiTheme="minorHAnsi" w:hAnsiTheme="minorHAnsi"/>
                <w:color w:val="000000"/>
              </w:rPr>
              <w:t xml:space="preserve"> RUNESP nº 1994/2010—</w:t>
            </w:r>
            <w:r w:rsidRPr="008D665A">
              <w:rPr>
                <w:rFonts w:asciiTheme="minorHAnsi" w:hAnsiTheme="minorHAnsi"/>
                <w:i/>
                <w:color w:val="000000"/>
              </w:rPr>
              <w:t>PROGRAMA REDE SÃO PAULO DE FORMAÇÃO DOCENTE</w:t>
            </w:r>
            <w:r w:rsidRPr="008D665A">
              <w:rPr>
                <w:rFonts w:asciiTheme="minorHAnsi" w:hAnsiTheme="minorHAnsi"/>
                <w:color w:val="000000"/>
              </w:rPr>
              <w:t xml:space="preserve">—REDEFOR </w:t>
            </w:r>
          </w:p>
        </w:tc>
      </w:tr>
      <w:tr w:rsidR="008D5DD5" w:rsidRPr="00581F1D" w:rsidTr="008D5DD5">
        <w:tc>
          <w:tcPr>
            <w:tcW w:w="5260" w:type="dxa"/>
          </w:tcPr>
          <w:p w:rsidR="008D5DD5" w:rsidRPr="00581F1D" w:rsidRDefault="008D5DD5" w:rsidP="00B336B8">
            <w:pPr>
              <w:pStyle w:val="CM3"/>
              <w:spacing w:line="260" w:lineRule="atLeast"/>
              <w:jc w:val="both"/>
              <w:rPr>
                <w:rFonts w:asciiTheme="minorHAnsi" w:hAnsiTheme="minorHAnsi"/>
                <w:color w:val="000000"/>
              </w:rPr>
            </w:pPr>
          </w:p>
        </w:tc>
        <w:tc>
          <w:tcPr>
            <w:tcW w:w="5260" w:type="dxa"/>
          </w:tcPr>
          <w:p w:rsidR="008D5DD5" w:rsidRPr="008D665A" w:rsidRDefault="008D5DD5" w:rsidP="00B336B8">
            <w:pPr>
              <w:pStyle w:val="CM3"/>
              <w:spacing w:line="260" w:lineRule="atLeast"/>
              <w:jc w:val="both"/>
              <w:rPr>
                <w:rFonts w:asciiTheme="minorHAnsi" w:hAnsiTheme="minorHAnsi"/>
                <w:color w:val="000000"/>
              </w:rPr>
            </w:pPr>
          </w:p>
        </w:tc>
      </w:tr>
      <w:tr w:rsidR="008D5DD5" w:rsidRPr="008D665A" w:rsidTr="008D5DD5">
        <w:tc>
          <w:tcPr>
            <w:tcW w:w="5260" w:type="dxa"/>
          </w:tcPr>
          <w:p w:rsidR="008D5DD5" w:rsidRPr="00581F1D" w:rsidRDefault="008D5DD5" w:rsidP="00B336B8">
            <w:pPr>
              <w:pStyle w:val="CM3"/>
              <w:spacing w:line="260" w:lineRule="atLeast"/>
              <w:jc w:val="both"/>
              <w:rPr>
                <w:rFonts w:asciiTheme="minorHAnsi" w:hAnsiTheme="minorHAnsi"/>
                <w:color w:val="000000"/>
              </w:rPr>
            </w:pPr>
            <w:r w:rsidRPr="00581F1D">
              <w:rPr>
                <w:rFonts w:asciiTheme="minorHAnsi" w:hAnsiTheme="minorHAnsi"/>
                <w:color w:val="000000"/>
              </w:rPr>
              <w:t>Pelo presente Instrumento Particular de Contrato de Prestação Autônoma de Serviços Técnicos Especializados de Consultoria, reúnem-se de um lado a FUNDAÇÃO PARA O DESENVOLVIMENTO DA UNESP – FUNDUNESP, sediada à Avenida Rio Branco, 1.210 – Campos Elíseos, nesta capital, inscrita no CNPJ sob o nº 57.394.652/0001-75 neste ato representada pelo seu Diretor Presidente Profº Drº Luiz Antonio Vane, denominada simplesmente FUNDUNESP e do outro lado:</w:t>
            </w:r>
          </w:p>
        </w:tc>
        <w:tc>
          <w:tcPr>
            <w:tcW w:w="5260" w:type="dxa"/>
          </w:tcPr>
          <w:p w:rsidR="008D5DD5" w:rsidRPr="00581F1D" w:rsidRDefault="005E1743" w:rsidP="00FA6634">
            <w:pPr>
              <w:pStyle w:val="CM3"/>
              <w:spacing w:line="260" w:lineRule="atLeast"/>
              <w:jc w:val="both"/>
              <w:rPr>
                <w:rFonts w:asciiTheme="minorHAnsi" w:hAnsiTheme="minorHAnsi"/>
                <w:color w:val="000000"/>
                <w:lang w:val="en-US"/>
              </w:rPr>
            </w:pPr>
            <w:r w:rsidRPr="00581F1D">
              <w:rPr>
                <w:rFonts w:asciiTheme="minorHAnsi" w:hAnsiTheme="minorHAnsi"/>
                <w:color w:val="000000"/>
                <w:lang w:val="en-US"/>
              </w:rPr>
              <w:t xml:space="preserve">By the present </w:t>
            </w:r>
            <w:r w:rsidR="00A52AC8" w:rsidRPr="00581F1D">
              <w:rPr>
                <w:rFonts w:asciiTheme="minorHAnsi" w:hAnsiTheme="minorHAnsi"/>
                <w:color w:val="000000"/>
                <w:lang w:val="en-US"/>
              </w:rPr>
              <w:t xml:space="preserve">private </w:t>
            </w:r>
            <w:r w:rsidRPr="00581F1D">
              <w:rPr>
                <w:rFonts w:asciiTheme="minorHAnsi" w:hAnsiTheme="minorHAnsi"/>
                <w:color w:val="000000"/>
                <w:lang w:val="en-US"/>
              </w:rPr>
              <w:t xml:space="preserve">Agreement, </w:t>
            </w:r>
            <w:r w:rsidR="00A52AC8" w:rsidRPr="00CF7BD9">
              <w:rPr>
                <w:rFonts w:asciiTheme="minorHAnsi" w:hAnsiTheme="minorHAnsi"/>
                <w:i/>
                <w:color w:val="000000"/>
                <w:lang w:val="en-US"/>
              </w:rPr>
              <w:t>FUNDAÇÃO PARA O DESENVOLVIMENTO DA UNESP</w:t>
            </w:r>
            <w:r w:rsidR="00A52AC8" w:rsidRPr="00581F1D">
              <w:rPr>
                <w:rFonts w:asciiTheme="minorHAnsi" w:hAnsiTheme="minorHAnsi"/>
                <w:color w:val="000000"/>
                <w:lang w:val="en-US"/>
              </w:rPr>
              <w:t xml:space="preserve">—FUNDUNESP, </w:t>
            </w:r>
            <w:r w:rsidR="00FA6634" w:rsidRPr="00581F1D">
              <w:rPr>
                <w:rFonts w:asciiTheme="minorHAnsi" w:hAnsiTheme="minorHAnsi"/>
                <w:lang w:val="en-US"/>
              </w:rPr>
              <w:t xml:space="preserve">with its headquartes in the City of São Paulo, State of São Paulo at Avenida Rio Branco, 1.210—Campos Elíseos, </w:t>
            </w:r>
            <w:r w:rsidR="007F469F" w:rsidRPr="00581F1D">
              <w:rPr>
                <w:rFonts w:asciiTheme="minorHAnsi" w:hAnsiTheme="minorHAnsi"/>
                <w:lang w:val="en-US"/>
              </w:rPr>
              <w:t>enrolled before the Tax Payer Number 57.394.652/0001-75, represented by its President Director Professor Luiz Antonio Vane, hereinafter referred to as FUNDUNESP and:</w:t>
            </w:r>
          </w:p>
        </w:tc>
      </w:tr>
      <w:tr w:rsidR="008D5DD5" w:rsidRPr="008D665A" w:rsidTr="008D5DD5">
        <w:tc>
          <w:tcPr>
            <w:tcW w:w="5260" w:type="dxa"/>
          </w:tcPr>
          <w:p w:rsidR="008D5DD5" w:rsidRPr="008D665A" w:rsidRDefault="008D5DD5" w:rsidP="00B336B8">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B336B8">
            <w:pPr>
              <w:pStyle w:val="CM3"/>
              <w:spacing w:line="260" w:lineRule="atLeast"/>
              <w:jc w:val="both"/>
              <w:rPr>
                <w:rFonts w:asciiTheme="minorHAnsi" w:hAnsiTheme="minorHAnsi"/>
                <w:color w:val="000000"/>
              </w:rPr>
            </w:pPr>
            <w:r w:rsidRPr="00581F1D">
              <w:rPr>
                <w:rFonts w:asciiTheme="minorHAnsi" w:hAnsiTheme="minorHAnsi"/>
                <w:color w:val="000000"/>
              </w:rPr>
              <w:t>Nome:</w:t>
            </w:r>
          </w:p>
          <w:p w:rsidR="008D5DD5" w:rsidRPr="00581F1D" w:rsidRDefault="008D5DD5" w:rsidP="008D5DD5">
            <w:pPr>
              <w:pStyle w:val="Default"/>
              <w:rPr>
                <w:rFonts w:asciiTheme="minorHAnsi" w:hAnsiTheme="minorHAnsi"/>
              </w:rPr>
            </w:pPr>
            <w:r w:rsidRPr="00581F1D">
              <w:rPr>
                <w:rFonts w:asciiTheme="minorHAnsi" w:hAnsiTheme="minorHAnsi"/>
              </w:rPr>
              <w:t>CPF:</w:t>
            </w:r>
          </w:p>
          <w:p w:rsidR="008D5DD5" w:rsidRPr="00581F1D" w:rsidRDefault="008D5DD5" w:rsidP="008D5DD5">
            <w:pPr>
              <w:pStyle w:val="Default"/>
              <w:rPr>
                <w:rFonts w:asciiTheme="minorHAnsi" w:hAnsiTheme="minorHAnsi"/>
              </w:rPr>
            </w:pPr>
            <w:r w:rsidRPr="00581F1D">
              <w:rPr>
                <w:rFonts w:asciiTheme="minorHAnsi" w:hAnsiTheme="minorHAnsi"/>
              </w:rPr>
              <w:t>RG:</w:t>
            </w:r>
          </w:p>
          <w:p w:rsidR="008D5DD5" w:rsidRPr="00581F1D" w:rsidRDefault="008D5DD5" w:rsidP="008D5DD5">
            <w:pPr>
              <w:pStyle w:val="Default"/>
              <w:rPr>
                <w:rFonts w:asciiTheme="minorHAnsi" w:hAnsiTheme="minorHAnsi"/>
              </w:rPr>
            </w:pPr>
            <w:r w:rsidRPr="00581F1D">
              <w:rPr>
                <w:rFonts w:asciiTheme="minorHAnsi" w:hAnsiTheme="minorHAnsi"/>
              </w:rPr>
              <w:t>PIS/PASEP:</w:t>
            </w:r>
          </w:p>
          <w:p w:rsidR="008D5DD5" w:rsidRPr="00581F1D" w:rsidRDefault="008D5DD5" w:rsidP="008D5DD5">
            <w:pPr>
              <w:pStyle w:val="Default"/>
              <w:rPr>
                <w:rFonts w:asciiTheme="minorHAnsi" w:hAnsiTheme="minorHAnsi"/>
              </w:rPr>
            </w:pPr>
            <w:r w:rsidRPr="00581F1D">
              <w:rPr>
                <w:rFonts w:asciiTheme="minorHAnsi" w:hAnsiTheme="minorHAnsi"/>
              </w:rPr>
              <w:t xml:space="preserve">Endereço: </w:t>
            </w:r>
          </w:p>
          <w:p w:rsidR="008D5DD5" w:rsidRPr="00581F1D" w:rsidRDefault="008D5DD5" w:rsidP="008D5DD5">
            <w:pPr>
              <w:pStyle w:val="Default"/>
              <w:rPr>
                <w:rFonts w:asciiTheme="minorHAnsi" w:hAnsiTheme="minorHAnsi"/>
              </w:rPr>
            </w:pPr>
            <w:r w:rsidRPr="00581F1D">
              <w:rPr>
                <w:rFonts w:asciiTheme="minorHAnsi" w:hAnsiTheme="minorHAnsi"/>
              </w:rPr>
              <w:t>Cep:</w:t>
            </w:r>
          </w:p>
          <w:p w:rsidR="008D5DD5" w:rsidRPr="00581F1D" w:rsidRDefault="008D5DD5" w:rsidP="008D5DD5">
            <w:pPr>
              <w:pStyle w:val="Default"/>
              <w:rPr>
                <w:rFonts w:asciiTheme="minorHAnsi" w:hAnsiTheme="minorHAnsi"/>
              </w:rPr>
            </w:pPr>
            <w:r w:rsidRPr="00581F1D">
              <w:rPr>
                <w:rFonts w:asciiTheme="minorHAnsi" w:hAnsiTheme="minorHAnsi"/>
              </w:rPr>
              <w:t>Cidade:</w:t>
            </w:r>
          </w:p>
          <w:p w:rsidR="008D5DD5" w:rsidRPr="00581F1D" w:rsidRDefault="008D5DD5" w:rsidP="008D5DD5">
            <w:pPr>
              <w:pStyle w:val="Default"/>
              <w:rPr>
                <w:rFonts w:asciiTheme="minorHAnsi" w:hAnsiTheme="minorHAnsi"/>
              </w:rPr>
            </w:pPr>
            <w:r w:rsidRPr="00581F1D">
              <w:rPr>
                <w:rFonts w:asciiTheme="minorHAnsi" w:hAnsiTheme="minorHAnsi"/>
              </w:rPr>
              <w:t>UF:</w:t>
            </w:r>
          </w:p>
        </w:tc>
        <w:tc>
          <w:tcPr>
            <w:tcW w:w="5260" w:type="dxa"/>
          </w:tcPr>
          <w:p w:rsidR="008D5DD5" w:rsidRPr="00581F1D" w:rsidRDefault="007F469F" w:rsidP="00B336B8">
            <w:pPr>
              <w:pStyle w:val="CM3"/>
              <w:spacing w:line="260" w:lineRule="atLeast"/>
              <w:jc w:val="both"/>
              <w:rPr>
                <w:rFonts w:asciiTheme="minorHAnsi" w:hAnsiTheme="minorHAnsi"/>
                <w:color w:val="000000"/>
                <w:lang w:val="en-US"/>
              </w:rPr>
            </w:pPr>
            <w:r w:rsidRPr="00581F1D">
              <w:rPr>
                <w:rFonts w:asciiTheme="minorHAnsi" w:hAnsiTheme="minorHAnsi"/>
                <w:color w:val="000000"/>
                <w:lang w:val="en-US"/>
              </w:rPr>
              <w:t xml:space="preserve">Name: </w:t>
            </w:r>
          </w:p>
          <w:p w:rsidR="007F469F" w:rsidRPr="00581F1D" w:rsidRDefault="00C8086F" w:rsidP="007F469F">
            <w:pPr>
              <w:pStyle w:val="Default"/>
              <w:rPr>
                <w:rFonts w:asciiTheme="minorHAnsi" w:hAnsiTheme="minorHAnsi"/>
                <w:lang w:val="en-US"/>
              </w:rPr>
            </w:pPr>
            <w:r w:rsidRPr="00581F1D">
              <w:rPr>
                <w:rFonts w:asciiTheme="minorHAnsi" w:hAnsiTheme="minorHAnsi"/>
                <w:lang w:val="en-US"/>
              </w:rPr>
              <w:t xml:space="preserve">Tax Payer Number: </w:t>
            </w:r>
          </w:p>
          <w:p w:rsidR="00C8086F" w:rsidRPr="00581F1D" w:rsidRDefault="00C8086F" w:rsidP="007F469F">
            <w:pPr>
              <w:pStyle w:val="Default"/>
              <w:rPr>
                <w:rFonts w:asciiTheme="minorHAnsi" w:hAnsiTheme="minorHAnsi"/>
                <w:lang w:val="en-US"/>
              </w:rPr>
            </w:pPr>
            <w:r w:rsidRPr="00581F1D">
              <w:rPr>
                <w:rFonts w:asciiTheme="minorHAnsi" w:hAnsiTheme="minorHAnsi"/>
                <w:lang w:val="en-US"/>
              </w:rPr>
              <w:t>Identification Document Number:</w:t>
            </w:r>
          </w:p>
          <w:p w:rsidR="00581F1D" w:rsidRPr="00581F1D" w:rsidRDefault="00581F1D" w:rsidP="007F469F">
            <w:pPr>
              <w:pStyle w:val="Default"/>
              <w:rPr>
                <w:rFonts w:asciiTheme="minorHAnsi" w:hAnsiTheme="minorHAnsi"/>
                <w:lang w:val="en-US"/>
              </w:rPr>
            </w:pPr>
            <w:r w:rsidRPr="00581F1D">
              <w:rPr>
                <w:rFonts w:asciiTheme="minorHAnsi" w:hAnsiTheme="minorHAnsi"/>
                <w:lang w:val="en-US"/>
              </w:rPr>
              <w:t xml:space="preserve">Social Integration </w:t>
            </w:r>
            <w:r w:rsidR="00763B41">
              <w:rPr>
                <w:rFonts w:asciiTheme="minorHAnsi" w:hAnsiTheme="minorHAnsi"/>
                <w:lang w:val="en-US"/>
              </w:rPr>
              <w:t>Program or Public Servant Fund N</w:t>
            </w:r>
            <w:r w:rsidRPr="00581F1D">
              <w:rPr>
                <w:rFonts w:asciiTheme="minorHAnsi" w:hAnsiTheme="minorHAnsi"/>
                <w:lang w:val="en-US"/>
              </w:rPr>
              <w:t xml:space="preserve">umber: </w:t>
            </w:r>
          </w:p>
          <w:p w:rsidR="00C8086F" w:rsidRPr="00581F1D" w:rsidRDefault="00C8086F" w:rsidP="007F469F">
            <w:pPr>
              <w:pStyle w:val="Default"/>
              <w:rPr>
                <w:rFonts w:asciiTheme="minorHAnsi" w:hAnsiTheme="minorHAnsi"/>
                <w:lang w:val="en-US"/>
              </w:rPr>
            </w:pPr>
            <w:r w:rsidRPr="00581F1D">
              <w:rPr>
                <w:rFonts w:asciiTheme="minorHAnsi" w:hAnsiTheme="minorHAnsi"/>
                <w:lang w:val="en-US"/>
              </w:rPr>
              <w:t>Adress:</w:t>
            </w:r>
          </w:p>
          <w:p w:rsidR="00C8086F" w:rsidRPr="00581F1D" w:rsidRDefault="00C8086F" w:rsidP="007F469F">
            <w:pPr>
              <w:pStyle w:val="Default"/>
              <w:rPr>
                <w:rFonts w:asciiTheme="minorHAnsi" w:hAnsiTheme="minorHAnsi"/>
                <w:lang w:val="en-US"/>
              </w:rPr>
            </w:pPr>
            <w:r w:rsidRPr="00581F1D">
              <w:rPr>
                <w:rFonts w:asciiTheme="minorHAnsi" w:hAnsiTheme="minorHAnsi"/>
                <w:lang w:val="en-US"/>
              </w:rPr>
              <w:t>Zip Code:</w:t>
            </w:r>
          </w:p>
          <w:p w:rsidR="00C8086F" w:rsidRPr="00581F1D" w:rsidRDefault="00C8086F" w:rsidP="007F469F">
            <w:pPr>
              <w:pStyle w:val="Default"/>
              <w:rPr>
                <w:rFonts w:asciiTheme="minorHAnsi" w:hAnsiTheme="minorHAnsi"/>
                <w:lang w:val="en-US"/>
              </w:rPr>
            </w:pPr>
            <w:r w:rsidRPr="00581F1D">
              <w:rPr>
                <w:rFonts w:asciiTheme="minorHAnsi" w:hAnsiTheme="minorHAnsi"/>
                <w:lang w:val="en-US"/>
              </w:rPr>
              <w:t>City:</w:t>
            </w:r>
          </w:p>
          <w:p w:rsidR="00C8086F" w:rsidRPr="00581F1D" w:rsidRDefault="00C8086F" w:rsidP="007F469F">
            <w:pPr>
              <w:pStyle w:val="Default"/>
              <w:rPr>
                <w:rFonts w:asciiTheme="minorHAnsi" w:hAnsiTheme="minorHAnsi"/>
                <w:lang w:val="en-US"/>
              </w:rPr>
            </w:pPr>
            <w:r w:rsidRPr="00581F1D">
              <w:rPr>
                <w:rFonts w:asciiTheme="minorHAnsi" w:hAnsiTheme="minorHAnsi"/>
                <w:lang w:val="en-US"/>
              </w:rPr>
              <w:t>State:</w:t>
            </w:r>
          </w:p>
        </w:tc>
      </w:tr>
      <w:tr w:rsidR="008D5DD5" w:rsidRPr="008D665A" w:rsidTr="008D5DD5">
        <w:tc>
          <w:tcPr>
            <w:tcW w:w="5260" w:type="dxa"/>
          </w:tcPr>
          <w:p w:rsidR="008D5DD5" w:rsidRPr="008D665A" w:rsidRDefault="008D5DD5" w:rsidP="00B336B8">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B336B8">
            <w:pPr>
              <w:pStyle w:val="CM3"/>
              <w:spacing w:line="260" w:lineRule="atLeast"/>
              <w:jc w:val="both"/>
              <w:rPr>
                <w:rFonts w:asciiTheme="minorHAnsi" w:hAnsiTheme="minorHAnsi"/>
                <w:color w:val="000000"/>
              </w:rPr>
            </w:pPr>
            <w:r w:rsidRPr="00581F1D">
              <w:rPr>
                <w:rFonts w:asciiTheme="minorHAnsi" w:hAnsiTheme="minorHAnsi"/>
                <w:color w:val="000000"/>
              </w:rPr>
              <w:t>E doravante denominado(a) simplesmente CONTRATADO(A), têm entre si, justo e acertado firmar o presente Contrato de Prestação Autônoma de Serviços Técnicos Especializados de Consultoria, doravante denominado simplesmente de “Contrato”, que se regrará pelo disposto nas Cláusulas abaixo:</w:t>
            </w:r>
          </w:p>
        </w:tc>
        <w:tc>
          <w:tcPr>
            <w:tcW w:w="5260" w:type="dxa"/>
          </w:tcPr>
          <w:p w:rsidR="008D5DD5" w:rsidRPr="00581F1D" w:rsidRDefault="00581F1D" w:rsidP="00E01DCF">
            <w:pPr>
              <w:pStyle w:val="CM3"/>
              <w:spacing w:line="260" w:lineRule="atLeast"/>
              <w:jc w:val="both"/>
              <w:rPr>
                <w:rFonts w:asciiTheme="minorHAnsi" w:hAnsiTheme="minorHAnsi"/>
                <w:color w:val="000000"/>
                <w:lang w:val="en-US"/>
              </w:rPr>
            </w:pPr>
            <w:r>
              <w:rPr>
                <w:rFonts w:asciiTheme="minorHAnsi" w:hAnsiTheme="minorHAnsi"/>
                <w:color w:val="000000"/>
                <w:lang w:val="en-US"/>
              </w:rPr>
              <w:t>Hereinafter referred to as</w:t>
            </w:r>
            <w:r w:rsidR="00763B41">
              <w:rPr>
                <w:rFonts w:asciiTheme="minorHAnsi" w:hAnsiTheme="minorHAnsi"/>
                <w:color w:val="000000"/>
                <w:lang w:val="en-US"/>
              </w:rPr>
              <w:t xml:space="preserve"> </w:t>
            </w:r>
            <w:r w:rsidR="00CC252D">
              <w:rPr>
                <w:rFonts w:asciiTheme="minorHAnsi" w:hAnsiTheme="minorHAnsi"/>
                <w:color w:val="000000"/>
                <w:lang w:val="en-US"/>
              </w:rPr>
              <w:t>SERVICE PROVIDER</w:t>
            </w:r>
            <w:r w:rsidR="00557BA8">
              <w:rPr>
                <w:rFonts w:asciiTheme="minorHAnsi" w:hAnsiTheme="minorHAnsi"/>
                <w:color w:val="000000"/>
                <w:lang w:val="en-US"/>
              </w:rPr>
              <w:t>,</w:t>
            </w:r>
            <w:r w:rsidR="00F96D4F">
              <w:rPr>
                <w:rFonts w:asciiTheme="minorHAnsi" w:hAnsiTheme="minorHAnsi"/>
                <w:color w:val="000000"/>
                <w:lang w:val="en-US"/>
              </w:rPr>
              <w:t xml:space="preserve"> </w:t>
            </w:r>
            <w:r w:rsidR="00B72CFC" w:rsidRPr="00B72CFC">
              <w:rPr>
                <w:rFonts w:asciiTheme="minorHAnsi" w:hAnsiTheme="minorHAnsi"/>
                <w:color w:val="000000"/>
                <w:lang w:val="en-US"/>
              </w:rPr>
              <w:t>in consideration of the foregoing provisions and the terms and conditions herein contained and for other good and valuable consideration, the receipt and sufficiency of which are hereby acknowledged, the following terms and conditions apply:</w:t>
            </w:r>
            <w:r>
              <w:rPr>
                <w:rFonts w:asciiTheme="minorHAnsi" w:hAnsiTheme="minorHAnsi"/>
                <w:color w:val="000000"/>
                <w:lang w:val="en-US"/>
              </w:rPr>
              <w:t xml:space="preserve">  </w:t>
            </w:r>
          </w:p>
        </w:tc>
      </w:tr>
      <w:tr w:rsidR="008D5DD5" w:rsidRPr="008D665A" w:rsidTr="008D5DD5">
        <w:tc>
          <w:tcPr>
            <w:tcW w:w="5260" w:type="dxa"/>
          </w:tcPr>
          <w:p w:rsidR="008D5DD5" w:rsidRPr="008D665A" w:rsidRDefault="008D5DD5" w:rsidP="00B336B8">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581F1D" w:rsidTr="008D5DD5">
        <w:tc>
          <w:tcPr>
            <w:tcW w:w="5260" w:type="dxa"/>
          </w:tcPr>
          <w:p w:rsidR="008D5DD5" w:rsidRPr="00581F1D" w:rsidRDefault="008D5DD5" w:rsidP="00B336B8">
            <w:pPr>
              <w:pStyle w:val="CM3"/>
              <w:spacing w:line="260" w:lineRule="atLeast"/>
              <w:jc w:val="both"/>
              <w:rPr>
                <w:rFonts w:asciiTheme="minorHAnsi" w:hAnsiTheme="minorHAnsi"/>
                <w:color w:val="000000"/>
              </w:rPr>
            </w:pPr>
            <w:r w:rsidRPr="00581F1D">
              <w:rPr>
                <w:rFonts w:asciiTheme="minorHAnsi" w:hAnsiTheme="minorHAnsi"/>
                <w:color w:val="000000"/>
              </w:rPr>
              <w:t>CLÁUSULA PRIMEIRA – DO OBJETO</w:t>
            </w:r>
          </w:p>
        </w:tc>
        <w:tc>
          <w:tcPr>
            <w:tcW w:w="5260" w:type="dxa"/>
          </w:tcPr>
          <w:p w:rsidR="008D5DD5" w:rsidRPr="00581F1D" w:rsidRDefault="00B72CFC" w:rsidP="004714CC">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FIRST CLAUSE- </w:t>
            </w:r>
            <w:r w:rsidR="004714CC">
              <w:rPr>
                <w:rFonts w:asciiTheme="minorHAnsi" w:hAnsiTheme="minorHAnsi"/>
                <w:color w:val="000000"/>
                <w:lang w:val="en-US"/>
              </w:rPr>
              <w:t>SUBJECT</w:t>
            </w:r>
          </w:p>
        </w:tc>
      </w:tr>
      <w:tr w:rsidR="008D5DD5" w:rsidRPr="00581F1D" w:rsidTr="008D5DD5">
        <w:tc>
          <w:tcPr>
            <w:tcW w:w="5260" w:type="dxa"/>
          </w:tcPr>
          <w:p w:rsidR="008D5DD5" w:rsidRPr="00581F1D" w:rsidRDefault="008D5DD5" w:rsidP="00B336B8">
            <w:pPr>
              <w:pStyle w:val="CM3"/>
              <w:spacing w:line="260" w:lineRule="atLeast"/>
              <w:jc w:val="both"/>
              <w:rPr>
                <w:rFonts w:asciiTheme="minorHAnsi" w:hAnsiTheme="minorHAnsi"/>
                <w:color w:val="000000"/>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1"/>
              </w:numPr>
              <w:spacing w:line="260" w:lineRule="atLeast"/>
              <w:ind w:left="0" w:firstLine="0"/>
              <w:jc w:val="both"/>
              <w:rPr>
                <w:rFonts w:asciiTheme="minorHAnsi" w:hAnsiTheme="minorHAnsi"/>
                <w:color w:val="000000"/>
              </w:rPr>
            </w:pPr>
            <w:r w:rsidRPr="00581F1D">
              <w:rPr>
                <w:rFonts w:asciiTheme="minorHAnsi" w:hAnsiTheme="minorHAnsi"/>
                <w:color w:val="000000"/>
              </w:rPr>
              <w:t xml:space="preserve">O presente Contrato tem por objeto a </w:t>
            </w:r>
            <w:r w:rsidRPr="00581F1D">
              <w:rPr>
                <w:rFonts w:asciiTheme="minorHAnsi" w:hAnsiTheme="minorHAnsi"/>
                <w:color w:val="000000"/>
              </w:rPr>
              <w:lastRenderedPageBreak/>
              <w:t>prestação autônoma de serviços técnicos especializados de consultoria visando à orientação dos alunos regularmente matriculados no programa REDEFOR UNESP, doravante denominados simplesmente de “Cursistas” para a realização de seus trabalhos de conclusão de curso, identificado no presente Contrato como “TCC”, que consiste em: Oferecer subsídios teóricos e metodológicos para a realização do TCC; Orientar na construção do documento final do TCC, de acordo com as normas da linguagem científica; Correção dos TCC, sob sua orientação para evitar erros conceituais, metodológicos e estrutura, evitando plágios e outros problemas quanto à apresentação do documento final, segundo determinação, orientação e acompanhamento do Coordenador Institucional do Projeto Professor Doutor Klaus Schlünzen Junior.</w:t>
            </w:r>
          </w:p>
        </w:tc>
        <w:tc>
          <w:tcPr>
            <w:tcW w:w="5260" w:type="dxa"/>
          </w:tcPr>
          <w:p w:rsidR="008D5DD5" w:rsidRPr="00581F1D" w:rsidRDefault="00B72CFC" w:rsidP="008648A2">
            <w:pPr>
              <w:pStyle w:val="CM3"/>
              <w:spacing w:line="260" w:lineRule="atLeast"/>
              <w:jc w:val="both"/>
              <w:rPr>
                <w:rFonts w:asciiTheme="minorHAnsi" w:hAnsiTheme="minorHAnsi"/>
                <w:color w:val="000000"/>
                <w:lang w:val="en-US"/>
              </w:rPr>
            </w:pPr>
            <w:r>
              <w:rPr>
                <w:rFonts w:asciiTheme="minorHAnsi" w:hAnsiTheme="minorHAnsi"/>
                <w:color w:val="000000"/>
                <w:lang w:val="en-US"/>
              </w:rPr>
              <w:lastRenderedPageBreak/>
              <w:t xml:space="preserve">1.1 </w:t>
            </w:r>
            <w:r w:rsidR="00FA4ACB">
              <w:rPr>
                <w:rFonts w:asciiTheme="minorHAnsi" w:hAnsiTheme="minorHAnsi"/>
                <w:color w:val="000000"/>
                <w:lang w:val="en-US"/>
              </w:rPr>
              <w:t xml:space="preserve">The </w:t>
            </w:r>
            <w:r w:rsidR="004714CC">
              <w:rPr>
                <w:rFonts w:asciiTheme="minorHAnsi" w:hAnsiTheme="minorHAnsi"/>
                <w:color w:val="000000"/>
                <w:lang w:val="en-US"/>
              </w:rPr>
              <w:t>subject</w:t>
            </w:r>
            <w:r w:rsidR="00FA4ACB">
              <w:rPr>
                <w:rFonts w:asciiTheme="minorHAnsi" w:hAnsiTheme="minorHAnsi"/>
                <w:color w:val="000000"/>
                <w:lang w:val="en-US"/>
              </w:rPr>
              <w:t xml:space="preserve"> of this Agreement is the </w:t>
            </w:r>
            <w:r w:rsidR="00FA4ACB" w:rsidRPr="00581F1D">
              <w:rPr>
                <w:rFonts w:asciiTheme="minorHAnsi" w:hAnsiTheme="minorHAnsi"/>
                <w:color w:val="000000"/>
                <w:lang w:val="en-US"/>
              </w:rPr>
              <w:lastRenderedPageBreak/>
              <w:t>Consultancy Specialized Technical Services</w:t>
            </w:r>
            <w:r w:rsidR="008E62EE">
              <w:rPr>
                <w:rFonts w:asciiTheme="minorHAnsi" w:hAnsiTheme="minorHAnsi"/>
                <w:color w:val="000000"/>
                <w:lang w:val="en-US"/>
              </w:rPr>
              <w:t xml:space="preserve"> to advise REDEFOR UNESP’s students, hereinafter referred to as “ </w:t>
            </w:r>
            <w:r w:rsidR="00B878F6">
              <w:rPr>
                <w:rFonts w:asciiTheme="minorHAnsi" w:hAnsiTheme="minorHAnsi"/>
                <w:color w:val="000000"/>
                <w:lang w:val="en-US"/>
              </w:rPr>
              <w:t>Course Members”, for their end of course paper</w:t>
            </w:r>
            <w:r w:rsidR="00022920">
              <w:rPr>
                <w:rFonts w:asciiTheme="minorHAnsi" w:hAnsiTheme="minorHAnsi"/>
                <w:color w:val="000000"/>
                <w:lang w:val="en-US"/>
              </w:rPr>
              <w:t xml:space="preserve">, hereinafter referred to as “TCC”, consisting of: offer theoretical </w:t>
            </w:r>
            <w:r w:rsidR="009E7AB0">
              <w:rPr>
                <w:rFonts w:asciiTheme="minorHAnsi" w:hAnsiTheme="minorHAnsi"/>
                <w:color w:val="000000"/>
                <w:lang w:val="en-US"/>
              </w:rPr>
              <w:t xml:space="preserve">and methodological </w:t>
            </w:r>
            <w:r w:rsidR="00022920">
              <w:rPr>
                <w:rFonts w:asciiTheme="minorHAnsi" w:hAnsiTheme="minorHAnsi"/>
                <w:color w:val="000000"/>
                <w:lang w:val="en-US"/>
              </w:rPr>
              <w:t>subsides</w:t>
            </w:r>
            <w:r w:rsidR="009E7AB0">
              <w:rPr>
                <w:rFonts w:asciiTheme="minorHAnsi" w:hAnsiTheme="minorHAnsi"/>
                <w:color w:val="000000"/>
                <w:lang w:val="en-US"/>
              </w:rPr>
              <w:t xml:space="preserve"> for the TCC; orientate</w:t>
            </w:r>
            <w:r w:rsidR="00E91DCE">
              <w:rPr>
                <w:rFonts w:asciiTheme="minorHAnsi" w:hAnsiTheme="minorHAnsi"/>
                <w:color w:val="000000"/>
                <w:lang w:val="en-US"/>
              </w:rPr>
              <w:t xml:space="preserve"> on the final TCC document, according to the </w:t>
            </w:r>
            <w:r w:rsidR="00C02B76">
              <w:rPr>
                <w:rFonts w:asciiTheme="minorHAnsi" w:hAnsiTheme="minorHAnsi"/>
                <w:color w:val="000000"/>
                <w:lang w:val="en-US"/>
              </w:rPr>
              <w:t>scientific</w:t>
            </w:r>
            <w:r w:rsidR="00E91DCE">
              <w:rPr>
                <w:rFonts w:asciiTheme="minorHAnsi" w:hAnsiTheme="minorHAnsi"/>
                <w:color w:val="000000"/>
                <w:lang w:val="en-US"/>
              </w:rPr>
              <w:t xml:space="preserve"> </w:t>
            </w:r>
            <w:r w:rsidR="00C02B76">
              <w:rPr>
                <w:rFonts w:asciiTheme="minorHAnsi" w:hAnsiTheme="minorHAnsi"/>
                <w:color w:val="000000"/>
                <w:lang w:val="en-US"/>
              </w:rPr>
              <w:t>language norm; correct TCC under his/her advise to avoid conceptual</w:t>
            </w:r>
            <w:r w:rsidR="00932109">
              <w:rPr>
                <w:rFonts w:asciiTheme="minorHAnsi" w:hAnsiTheme="minorHAnsi"/>
                <w:color w:val="000000"/>
                <w:lang w:val="en-US"/>
              </w:rPr>
              <w:t>, methodological and structural</w:t>
            </w:r>
            <w:r w:rsidR="00C02B76">
              <w:rPr>
                <w:rFonts w:asciiTheme="minorHAnsi" w:hAnsiTheme="minorHAnsi"/>
                <w:color w:val="000000"/>
                <w:lang w:val="en-US"/>
              </w:rPr>
              <w:t xml:space="preserve"> errors</w:t>
            </w:r>
            <w:r w:rsidR="00932109">
              <w:rPr>
                <w:rFonts w:asciiTheme="minorHAnsi" w:hAnsiTheme="minorHAnsi"/>
                <w:color w:val="000000"/>
                <w:lang w:val="en-US"/>
              </w:rPr>
              <w:t>, avoiding plagiarism and other problems regarding</w:t>
            </w:r>
            <w:r w:rsidR="001B209C">
              <w:rPr>
                <w:rFonts w:asciiTheme="minorHAnsi" w:hAnsiTheme="minorHAnsi"/>
                <w:color w:val="000000"/>
                <w:lang w:val="en-US"/>
              </w:rPr>
              <w:t xml:space="preserve"> the final document, as determination, orientation and</w:t>
            </w:r>
            <w:r w:rsidR="00B1326B">
              <w:rPr>
                <w:rFonts w:asciiTheme="minorHAnsi" w:hAnsiTheme="minorHAnsi"/>
                <w:color w:val="000000"/>
                <w:lang w:val="en-US"/>
              </w:rPr>
              <w:t xml:space="preserve"> the advise from</w:t>
            </w:r>
            <w:r w:rsidR="001B209C">
              <w:rPr>
                <w:rFonts w:asciiTheme="minorHAnsi" w:hAnsiTheme="minorHAnsi"/>
                <w:color w:val="000000"/>
                <w:lang w:val="en-US"/>
              </w:rPr>
              <w:t xml:space="preserve"> </w:t>
            </w:r>
            <w:r w:rsidR="00B1326B">
              <w:rPr>
                <w:rFonts w:asciiTheme="minorHAnsi" w:hAnsiTheme="minorHAnsi"/>
                <w:color w:val="000000"/>
                <w:lang w:val="en-US"/>
              </w:rPr>
              <w:t xml:space="preserve">Project’s </w:t>
            </w:r>
            <w:r w:rsidR="00497CF0">
              <w:rPr>
                <w:rFonts w:asciiTheme="minorHAnsi" w:hAnsiTheme="minorHAnsi"/>
                <w:color w:val="000000"/>
                <w:lang w:val="en-US"/>
              </w:rPr>
              <w:t>Institutional Coordinator</w:t>
            </w:r>
            <w:r w:rsidR="00B1326B">
              <w:rPr>
                <w:rFonts w:asciiTheme="minorHAnsi" w:hAnsiTheme="minorHAnsi"/>
                <w:color w:val="000000"/>
                <w:lang w:val="en-US"/>
              </w:rPr>
              <w:t xml:space="preserve"> Professor </w:t>
            </w:r>
            <w:r w:rsidR="00C67970">
              <w:rPr>
                <w:rFonts w:asciiTheme="minorHAnsi" w:hAnsiTheme="minorHAnsi"/>
                <w:color w:val="000000"/>
                <w:lang w:val="en-US"/>
              </w:rPr>
              <w:t>Doctor</w:t>
            </w:r>
            <w:r w:rsidR="00B1326B">
              <w:rPr>
                <w:rFonts w:asciiTheme="minorHAnsi" w:hAnsiTheme="minorHAnsi"/>
                <w:color w:val="000000"/>
                <w:lang w:val="en-US"/>
              </w:rPr>
              <w:t xml:space="preserve"> Klaus Schlünzen Junior.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1"/>
              </w:numPr>
              <w:spacing w:line="260" w:lineRule="atLeast"/>
              <w:ind w:left="0" w:firstLine="0"/>
              <w:jc w:val="both"/>
              <w:rPr>
                <w:rFonts w:asciiTheme="minorHAnsi" w:hAnsiTheme="minorHAnsi"/>
                <w:color w:val="000000"/>
              </w:rPr>
            </w:pPr>
            <w:r w:rsidRPr="00581F1D">
              <w:rPr>
                <w:rFonts w:asciiTheme="minorHAnsi" w:hAnsiTheme="minorHAnsi"/>
              </w:rPr>
              <w:t>Todos os direitos de propriedade dos resultados dos trabalhos realizados de acordo com o presente Contrato serão de propriedade exclusiva do Cursista, não podendo o CONTRATADO reclamar como de sua autoria, qualquer TCC que tenha sido elaborado sobre a sua orientação.</w:t>
            </w:r>
          </w:p>
        </w:tc>
        <w:tc>
          <w:tcPr>
            <w:tcW w:w="5260" w:type="dxa"/>
          </w:tcPr>
          <w:p w:rsidR="008D5DD5" w:rsidRPr="00581F1D" w:rsidRDefault="00F6544C" w:rsidP="002614C5">
            <w:pPr>
              <w:pStyle w:val="CM3"/>
              <w:spacing w:line="260" w:lineRule="atLeast"/>
              <w:jc w:val="both"/>
              <w:rPr>
                <w:rFonts w:asciiTheme="minorHAnsi" w:hAnsiTheme="minorHAnsi"/>
                <w:color w:val="000000"/>
                <w:lang w:val="en-US"/>
              </w:rPr>
            </w:pPr>
            <w:r>
              <w:rPr>
                <w:rFonts w:asciiTheme="minorHAnsi" w:hAnsiTheme="minorHAnsi"/>
                <w:color w:val="000000"/>
                <w:lang w:val="en-US"/>
              </w:rPr>
              <w:t>1.2 A</w:t>
            </w:r>
            <w:r w:rsidR="00C37557">
              <w:rPr>
                <w:rFonts w:asciiTheme="minorHAnsi" w:hAnsiTheme="minorHAnsi"/>
                <w:color w:val="000000"/>
                <w:lang w:val="en-US"/>
              </w:rPr>
              <w:t xml:space="preserve">ll property rights that result from the </w:t>
            </w:r>
            <w:r w:rsidR="003E3AD0">
              <w:rPr>
                <w:rFonts w:asciiTheme="minorHAnsi" w:hAnsiTheme="minorHAnsi"/>
                <w:color w:val="000000"/>
                <w:lang w:val="en-US"/>
              </w:rPr>
              <w:t>work, according to the present A</w:t>
            </w:r>
            <w:r w:rsidR="00C37557">
              <w:rPr>
                <w:rFonts w:asciiTheme="minorHAnsi" w:hAnsiTheme="minorHAnsi"/>
                <w:color w:val="000000"/>
                <w:lang w:val="en-US"/>
              </w:rPr>
              <w:t>greement, shal</w:t>
            </w:r>
            <w:r w:rsidR="003E3AD0">
              <w:rPr>
                <w:rFonts w:asciiTheme="minorHAnsi" w:hAnsiTheme="minorHAnsi"/>
                <w:color w:val="000000"/>
                <w:lang w:val="en-US"/>
              </w:rPr>
              <w:t>l be exclusive property of the C</w:t>
            </w:r>
            <w:r w:rsidR="00C37557">
              <w:rPr>
                <w:rFonts w:asciiTheme="minorHAnsi" w:hAnsiTheme="minorHAnsi"/>
                <w:color w:val="000000"/>
                <w:lang w:val="en-US"/>
              </w:rPr>
              <w:t xml:space="preserve">ourse </w:t>
            </w:r>
            <w:r w:rsidR="003E3AD0">
              <w:rPr>
                <w:rFonts w:asciiTheme="minorHAnsi" w:hAnsiTheme="minorHAnsi"/>
                <w:color w:val="000000"/>
                <w:lang w:val="en-US"/>
              </w:rPr>
              <w:t>Member</w:t>
            </w:r>
            <w:r w:rsidR="00C37557">
              <w:rPr>
                <w:rFonts w:asciiTheme="minorHAnsi" w:hAnsiTheme="minorHAnsi"/>
                <w:color w:val="000000"/>
                <w:lang w:val="en-US"/>
              </w:rPr>
              <w:t xml:space="preserve">, and the </w:t>
            </w:r>
            <w:r w:rsidR="00CC252D">
              <w:rPr>
                <w:rFonts w:asciiTheme="minorHAnsi" w:hAnsiTheme="minorHAnsi"/>
                <w:color w:val="000000"/>
                <w:lang w:val="en-US"/>
              </w:rPr>
              <w:t>SERVICE PROVIDER</w:t>
            </w:r>
            <w:r w:rsidR="00C37557">
              <w:rPr>
                <w:rFonts w:asciiTheme="minorHAnsi" w:hAnsiTheme="minorHAnsi"/>
                <w:color w:val="000000"/>
                <w:lang w:val="en-US"/>
              </w:rPr>
              <w:t xml:space="preserve"> cannot claim to be the author of any TCC that has been produced under his orientation.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1"/>
              </w:numPr>
              <w:spacing w:line="260" w:lineRule="atLeast"/>
              <w:ind w:left="0" w:firstLine="0"/>
              <w:jc w:val="both"/>
              <w:rPr>
                <w:rFonts w:asciiTheme="minorHAnsi" w:hAnsiTheme="minorHAnsi"/>
              </w:rPr>
            </w:pPr>
            <w:r w:rsidRPr="00581F1D">
              <w:rPr>
                <w:rFonts w:asciiTheme="minorHAnsi" w:hAnsiTheme="minorHAnsi"/>
              </w:rPr>
              <w:t>Os serviços prestados serão de inteira e exclusiva responsabilidade técnica do(a) CONTRATADO(A).</w:t>
            </w:r>
          </w:p>
        </w:tc>
        <w:tc>
          <w:tcPr>
            <w:tcW w:w="5260" w:type="dxa"/>
          </w:tcPr>
          <w:p w:rsidR="008D5DD5" w:rsidRPr="00581F1D" w:rsidRDefault="00C37557"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1.3 The services</w:t>
            </w:r>
            <w:r w:rsidR="008E18EF">
              <w:rPr>
                <w:rFonts w:asciiTheme="minorHAnsi" w:hAnsiTheme="minorHAnsi"/>
                <w:color w:val="000000"/>
                <w:lang w:val="en-US"/>
              </w:rPr>
              <w:t xml:space="preserve"> provided shall be exclusi</w:t>
            </w:r>
            <w:r w:rsidR="003E3AD0">
              <w:rPr>
                <w:rFonts w:asciiTheme="minorHAnsi" w:hAnsiTheme="minorHAnsi"/>
                <w:color w:val="000000"/>
                <w:lang w:val="en-US"/>
              </w:rPr>
              <w:t xml:space="preserve">vely </w:t>
            </w:r>
            <w:r w:rsidR="00CC252D">
              <w:rPr>
                <w:rFonts w:asciiTheme="minorHAnsi" w:hAnsiTheme="minorHAnsi"/>
                <w:color w:val="000000"/>
                <w:lang w:val="en-US"/>
              </w:rPr>
              <w:t>SERVICE PROVIDER</w:t>
            </w:r>
            <w:r w:rsidR="003E3AD0">
              <w:rPr>
                <w:rFonts w:asciiTheme="minorHAnsi" w:hAnsiTheme="minorHAnsi"/>
                <w:color w:val="000000"/>
                <w:lang w:val="en-US"/>
              </w:rPr>
              <w:t>’s</w:t>
            </w:r>
            <w:r w:rsidR="008E18EF">
              <w:rPr>
                <w:rFonts w:asciiTheme="minorHAnsi" w:hAnsiTheme="minorHAnsi"/>
                <w:color w:val="000000"/>
                <w:lang w:val="en-US"/>
              </w:rPr>
              <w:t xml:space="preserve"> technical responsibility.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1"/>
              </w:numPr>
              <w:spacing w:line="260" w:lineRule="atLeast"/>
              <w:ind w:left="0" w:firstLine="0"/>
              <w:jc w:val="both"/>
              <w:rPr>
                <w:rFonts w:asciiTheme="minorHAnsi" w:hAnsiTheme="minorHAnsi"/>
              </w:rPr>
            </w:pPr>
            <w:r w:rsidRPr="00581F1D">
              <w:rPr>
                <w:rFonts w:asciiTheme="minorHAnsi" w:hAnsiTheme="minorHAnsi"/>
              </w:rPr>
              <w:t>Os serviços serão executados preferencialmente nas dependências da FUNDUNESP, ou ainda por meio das ferramentas disponibilizadas pela FUNDUNESP para acesso e atendimento remoto aos Cursistas, podendo, no entanto, o(a) CONTRATADO(A) receber os Cursista e prestar a orientação objeto do presente Contrato em local diverso, desde que de maneira eventual e em caráter excepcional.</w:t>
            </w:r>
          </w:p>
        </w:tc>
        <w:tc>
          <w:tcPr>
            <w:tcW w:w="5260" w:type="dxa"/>
          </w:tcPr>
          <w:p w:rsidR="008D5DD5" w:rsidRPr="00581F1D" w:rsidRDefault="008E18EF" w:rsidP="00482C71">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1.4 </w:t>
            </w:r>
            <w:r w:rsidR="00BC3828">
              <w:rPr>
                <w:rFonts w:asciiTheme="minorHAnsi" w:hAnsiTheme="minorHAnsi"/>
                <w:color w:val="000000"/>
                <w:lang w:val="en-US"/>
              </w:rPr>
              <w:t>The services provided shall be executed preferable in FUNDUNESP</w:t>
            </w:r>
            <w:r w:rsidR="003E3AD0">
              <w:rPr>
                <w:rFonts w:asciiTheme="minorHAnsi" w:hAnsiTheme="minorHAnsi"/>
                <w:color w:val="000000"/>
                <w:lang w:val="en-US"/>
              </w:rPr>
              <w:t>’s</w:t>
            </w:r>
            <w:r w:rsidR="00BC3828">
              <w:rPr>
                <w:rFonts w:asciiTheme="minorHAnsi" w:hAnsiTheme="minorHAnsi"/>
                <w:color w:val="000000"/>
                <w:lang w:val="en-US"/>
              </w:rPr>
              <w:t xml:space="preserve"> property, or by </w:t>
            </w:r>
            <w:r w:rsidR="003C7D3D">
              <w:rPr>
                <w:rFonts w:asciiTheme="minorHAnsi" w:hAnsiTheme="minorHAnsi"/>
                <w:color w:val="000000"/>
                <w:lang w:val="en-US"/>
              </w:rPr>
              <w:t xml:space="preserve">tools made available by FUNDUNESP for the Course Members in order to access and attend remotely to the courses. However, the </w:t>
            </w:r>
            <w:r w:rsidR="00CC252D">
              <w:rPr>
                <w:rFonts w:asciiTheme="minorHAnsi" w:hAnsiTheme="minorHAnsi"/>
                <w:color w:val="000000"/>
                <w:lang w:val="en-US"/>
              </w:rPr>
              <w:t>SERVICE PROVIDER</w:t>
            </w:r>
            <w:r w:rsidR="003C7D3D">
              <w:rPr>
                <w:rFonts w:asciiTheme="minorHAnsi" w:hAnsiTheme="minorHAnsi"/>
                <w:color w:val="000000"/>
                <w:lang w:val="en-US"/>
              </w:rPr>
              <w:t xml:space="preserve"> </w:t>
            </w:r>
            <w:r w:rsidR="00C67970">
              <w:rPr>
                <w:rFonts w:asciiTheme="minorHAnsi" w:hAnsiTheme="minorHAnsi"/>
                <w:color w:val="000000"/>
                <w:lang w:val="en-US"/>
              </w:rPr>
              <w:t>can meet</w:t>
            </w:r>
            <w:r w:rsidR="003C7D3D">
              <w:rPr>
                <w:rFonts w:asciiTheme="minorHAnsi" w:hAnsiTheme="minorHAnsi"/>
                <w:color w:val="000000"/>
                <w:lang w:val="en-US"/>
              </w:rPr>
              <w:t xml:space="preserve"> the Course Members</w:t>
            </w:r>
            <w:r w:rsidR="00482C71">
              <w:rPr>
                <w:rFonts w:asciiTheme="minorHAnsi" w:hAnsiTheme="minorHAnsi"/>
                <w:color w:val="000000"/>
                <w:lang w:val="en-US"/>
              </w:rPr>
              <w:t xml:space="preserve"> for the purpose of this Agreement in another place, </w:t>
            </w:r>
            <w:r w:rsidR="00E561F5">
              <w:rPr>
                <w:rFonts w:asciiTheme="minorHAnsi" w:hAnsiTheme="minorHAnsi"/>
                <w:color w:val="000000"/>
                <w:lang w:val="en-US"/>
              </w:rPr>
              <w:t xml:space="preserve">provided that it </w:t>
            </w:r>
            <w:r w:rsidR="00DC289D">
              <w:rPr>
                <w:rFonts w:asciiTheme="minorHAnsi" w:hAnsiTheme="minorHAnsi"/>
                <w:color w:val="000000"/>
                <w:lang w:val="en-US"/>
              </w:rPr>
              <w:t>happens only eventually and exceptionally.</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581F1D" w:rsidTr="008D5DD5">
        <w:tc>
          <w:tcPr>
            <w:tcW w:w="5260" w:type="dxa"/>
          </w:tcPr>
          <w:p w:rsidR="008D5DD5" w:rsidRPr="00581F1D" w:rsidRDefault="008D5DD5" w:rsidP="008D5DD5">
            <w:pPr>
              <w:pStyle w:val="CM3"/>
              <w:spacing w:line="260" w:lineRule="atLeast"/>
              <w:jc w:val="both"/>
              <w:rPr>
                <w:rFonts w:asciiTheme="minorHAnsi" w:hAnsiTheme="minorHAnsi"/>
              </w:rPr>
            </w:pPr>
            <w:r w:rsidRPr="00581F1D">
              <w:rPr>
                <w:rFonts w:asciiTheme="minorHAnsi" w:hAnsiTheme="minorHAnsi"/>
                <w:color w:val="000000"/>
              </w:rPr>
              <w:t xml:space="preserve">CLÁUSULA SEGUNDA – DAS OBRIGAÇÕES DA </w:t>
            </w:r>
            <w:r w:rsidRPr="00581F1D">
              <w:rPr>
                <w:rFonts w:asciiTheme="minorHAnsi" w:hAnsiTheme="minorHAnsi"/>
              </w:rPr>
              <w:t>FUNDUNESP</w:t>
            </w:r>
          </w:p>
        </w:tc>
        <w:tc>
          <w:tcPr>
            <w:tcW w:w="5260" w:type="dxa"/>
          </w:tcPr>
          <w:p w:rsidR="008D5DD5" w:rsidRPr="00581F1D" w:rsidRDefault="00DC289D"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SECOND CLAUSE- FUNDUNESP’S OBLIGATIONS </w:t>
            </w:r>
          </w:p>
        </w:tc>
      </w:tr>
      <w:tr w:rsidR="008D5DD5" w:rsidRPr="00581F1D" w:rsidTr="008D5DD5">
        <w:tc>
          <w:tcPr>
            <w:tcW w:w="5260" w:type="dxa"/>
          </w:tcPr>
          <w:p w:rsidR="008D5DD5" w:rsidRPr="00581F1D" w:rsidRDefault="008D5DD5" w:rsidP="008D5DD5">
            <w:pPr>
              <w:pStyle w:val="CM3"/>
              <w:spacing w:line="260" w:lineRule="atLeast"/>
              <w:jc w:val="both"/>
              <w:rPr>
                <w:rFonts w:asciiTheme="minorHAnsi" w:hAnsiTheme="minorHAnsi"/>
                <w:color w:val="000000"/>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2"/>
              </w:numPr>
              <w:spacing w:line="260" w:lineRule="atLeast"/>
              <w:ind w:left="0" w:firstLine="0"/>
              <w:jc w:val="both"/>
              <w:rPr>
                <w:rFonts w:asciiTheme="minorHAnsi" w:hAnsiTheme="minorHAnsi"/>
                <w:color w:val="000000"/>
              </w:rPr>
            </w:pPr>
            <w:r w:rsidRPr="00581F1D">
              <w:rPr>
                <w:rFonts w:asciiTheme="minorHAnsi" w:hAnsiTheme="minorHAnsi"/>
              </w:rPr>
              <w:t xml:space="preserve">A FUNDUNESP garante o cumprimento das </w:t>
            </w:r>
            <w:r w:rsidRPr="00581F1D">
              <w:rPr>
                <w:rFonts w:asciiTheme="minorHAnsi" w:hAnsiTheme="minorHAnsi"/>
              </w:rPr>
              <w:lastRenderedPageBreak/>
              <w:t>obrigações que lhe compete nos termos deste Contrato, notadamente a obrigação de pagar os valores relativos aos serviços contratados.</w:t>
            </w:r>
          </w:p>
        </w:tc>
        <w:tc>
          <w:tcPr>
            <w:tcW w:w="5260" w:type="dxa"/>
          </w:tcPr>
          <w:p w:rsidR="008D5DD5" w:rsidRPr="00581F1D" w:rsidRDefault="00A17D50" w:rsidP="00732CF3">
            <w:pPr>
              <w:pStyle w:val="CM3"/>
              <w:spacing w:line="260" w:lineRule="atLeast"/>
              <w:jc w:val="both"/>
              <w:rPr>
                <w:rFonts w:asciiTheme="minorHAnsi" w:hAnsiTheme="minorHAnsi"/>
                <w:color w:val="000000"/>
                <w:lang w:val="en-US"/>
              </w:rPr>
            </w:pPr>
            <w:r>
              <w:rPr>
                <w:rFonts w:asciiTheme="minorHAnsi" w:hAnsiTheme="minorHAnsi"/>
                <w:color w:val="000000"/>
                <w:lang w:val="en-US"/>
              </w:rPr>
              <w:lastRenderedPageBreak/>
              <w:t xml:space="preserve">2.2 FUNDUNESP ensures the compliance with </w:t>
            </w:r>
            <w:r w:rsidR="00C67970">
              <w:rPr>
                <w:rFonts w:asciiTheme="minorHAnsi" w:hAnsiTheme="minorHAnsi"/>
                <w:color w:val="000000"/>
                <w:lang w:val="en-US"/>
              </w:rPr>
              <w:t xml:space="preserve">the </w:t>
            </w:r>
            <w:r w:rsidR="00C67970">
              <w:rPr>
                <w:rFonts w:asciiTheme="minorHAnsi" w:hAnsiTheme="minorHAnsi"/>
                <w:color w:val="000000"/>
                <w:lang w:val="en-US"/>
              </w:rPr>
              <w:lastRenderedPageBreak/>
              <w:t>obligations</w:t>
            </w:r>
            <w:r>
              <w:rPr>
                <w:rFonts w:asciiTheme="minorHAnsi" w:hAnsiTheme="minorHAnsi"/>
                <w:color w:val="000000"/>
                <w:lang w:val="en-US"/>
              </w:rPr>
              <w:t xml:space="preserve"> </w:t>
            </w:r>
            <w:r w:rsidR="00732CF3">
              <w:rPr>
                <w:rFonts w:asciiTheme="minorHAnsi" w:hAnsiTheme="minorHAnsi"/>
                <w:color w:val="000000"/>
                <w:lang w:val="en-US"/>
              </w:rPr>
              <w:t xml:space="preserve">set out in this Agreement, specially the payment for the contracted services.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2"/>
              </w:numPr>
              <w:spacing w:line="260" w:lineRule="atLeast"/>
              <w:ind w:left="0" w:firstLine="0"/>
              <w:jc w:val="both"/>
              <w:rPr>
                <w:rFonts w:asciiTheme="minorHAnsi" w:hAnsiTheme="minorHAnsi"/>
              </w:rPr>
            </w:pPr>
            <w:r w:rsidRPr="00581F1D">
              <w:rPr>
                <w:rFonts w:asciiTheme="minorHAnsi" w:hAnsiTheme="minorHAnsi"/>
              </w:rPr>
              <w:t>Quando necessário, a FUNDUNESP obriga-se a disponibilizar espaço físico em suas dependências, para o desenvolvimento das atividades do(a) CONTRATADO(A), sem que isso configure qualquer vínculo empregatício, sendo cedido o referido espaço simplesmente em virtude da necessidade de atendimento ao Cursista para a correta execução do objeto do presente Contrato.</w:t>
            </w:r>
          </w:p>
        </w:tc>
        <w:tc>
          <w:tcPr>
            <w:tcW w:w="5260" w:type="dxa"/>
          </w:tcPr>
          <w:p w:rsidR="008D5DD5" w:rsidRPr="00581F1D" w:rsidRDefault="007D6DCE" w:rsidP="009A7053">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2.3 </w:t>
            </w:r>
            <w:r w:rsidR="001C335D">
              <w:rPr>
                <w:rFonts w:asciiTheme="minorHAnsi" w:hAnsiTheme="minorHAnsi"/>
                <w:color w:val="000000"/>
                <w:lang w:val="en-US"/>
              </w:rPr>
              <w:t xml:space="preserve">When necessary, FUNDUNESP shall provide space in its properties for the </w:t>
            </w:r>
            <w:r w:rsidR="00CC252D">
              <w:rPr>
                <w:rFonts w:asciiTheme="minorHAnsi" w:hAnsiTheme="minorHAnsi"/>
                <w:color w:val="000000"/>
                <w:lang w:val="en-US"/>
              </w:rPr>
              <w:t>SERVICE PROVIDER</w:t>
            </w:r>
            <w:r w:rsidR="001C335D">
              <w:rPr>
                <w:rFonts w:asciiTheme="minorHAnsi" w:hAnsiTheme="minorHAnsi"/>
                <w:color w:val="000000"/>
                <w:lang w:val="en-US"/>
              </w:rPr>
              <w:t xml:space="preserve">’s activities, </w:t>
            </w:r>
            <w:r w:rsidR="0047663F">
              <w:rPr>
                <w:rFonts w:asciiTheme="minorHAnsi" w:hAnsiTheme="minorHAnsi"/>
                <w:color w:val="000000"/>
                <w:lang w:val="en-US"/>
              </w:rPr>
              <w:t xml:space="preserve">without any employment relationship, </w:t>
            </w:r>
            <w:r w:rsidR="009A7053">
              <w:rPr>
                <w:rFonts w:asciiTheme="minorHAnsi" w:hAnsiTheme="minorHAnsi"/>
                <w:color w:val="000000"/>
                <w:lang w:val="en-US"/>
              </w:rPr>
              <w:t xml:space="preserve">providing this space in order to fulfill the Course Member necessity for the correct execution of this Agreement’s subject.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CC252D" w:rsidTr="008D5DD5">
        <w:tc>
          <w:tcPr>
            <w:tcW w:w="5260" w:type="dxa"/>
          </w:tcPr>
          <w:p w:rsidR="008D5DD5" w:rsidRPr="00581F1D" w:rsidRDefault="008D5DD5" w:rsidP="008D5DD5">
            <w:pPr>
              <w:pStyle w:val="CM3"/>
              <w:spacing w:line="260" w:lineRule="atLeast"/>
              <w:jc w:val="both"/>
              <w:rPr>
                <w:rFonts w:asciiTheme="minorHAnsi" w:hAnsiTheme="minorHAnsi"/>
              </w:rPr>
            </w:pPr>
            <w:r w:rsidRPr="00581F1D">
              <w:rPr>
                <w:rFonts w:asciiTheme="minorHAnsi" w:hAnsiTheme="minorHAnsi"/>
              </w:rPr>
              <w:t>CLÁUSULA TERCEIRA – DAS OBRIGAÇÕES DO(A) CONTRATADO(A)</w:t>
            </w:r>
          </w:p>
        </w:tc>
        <w:tc>
          <w:tcPr>
            <w:tcW w:w="5260" w:type="dxa"/>
          </w:tcPr>
          <w:p w:rsidR="008D5DD5" w:rsidRPr="00581F1D" w:rsidRDefault="00ED4327"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THIRD CLAUSE- </w:t>
            </w:r>
            <w:r w:rsidR="00CC252D">
              <w:rPr>
                <w:rFonts w:asciiTheme="minorHAnsi" w:hAnsiTheme="minorHAnsi"/>
                <w:color w:val="000000"/>
                <w:lang w:val="en-US"/>
              </w:rPr>
              <w:t>SERVICE PROVIDER</w:t>
            </w:r>
            <w:r w:rsidR="000B314A">
              <w:rPr>
                <w:rFonts w:asciiTheme="minorHAnsi" w:hAnsiTheme="minorHAnsi"/>
                <w:color w:val="000000"/>
                <w:lang w:val="en-US"/>
              </w:rPr>
              <w:t>’S OBLIGATIONS</w:t>
            </w:r>
          </w:p>
        </w:tc>
      </w:tr>
      <w:tr w:rsidR="008D5DD5" w:rsidRPr="00CC252D" w:rsidTr="008D5DD5">
        <w:tc>
          <w:tcPr>
            <w:tcW w:w="5260" w:type="dxa"/>
          </w:tcPr>
          <w:p w:rsidR="008D5DD5" w:rsidRPr="00CC252D"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665A">
            <w:pPr>
              <w:pStyle w:val="CM3"/>
              <w:numPr>
                <w:ilvl w:val="1"/>
                <w:numId w:val="3"/>
              </w:numPr>
              <w:spacing w:line="260" w:lineRule="atLeast"/>
              <w:ind w:left="0" w:firstLine="0"/>
              <w:jc w:val="both"/>
              <w:rPr>
                <w:rFonts w:asciiTheme="minorHAnsi" w:hAnsiTheme="minorHAnsi"/>
              </w:rPr>
            </w:pPr>
            <w:r w:rsidRPr="00581F1D">
              <w:rPr>
                <w:rFonts w:asciiTheme="minorHAnsi" w:hAnsiTheme="minorHAnsi"/>
              </w:rPr>
              <w:t>Cumprir as prioridades que sejam previamente acordadas entre as partes, dentre os diversos serviços que venham a ser desenvolvidos, bem como os cronogramas e procedimentos estabelecidos para análise e orientação do TCC de cada Cursista.</w:t>
            </w:r>
          </w:p>
        </w:tc>
        <w:tc>
          <w:tcPr>
            <w:tcW w:w="5260" w:type="dxa"/>
          </w:tcPr>
          <w:p w:rsidR="008D5DD5" w:rsidRPr="00581F1D" w:rsidRDefault="000B314A" w:rsidP="00781C6B">
            <w:pPr>
              <w:pStyle w:val="CM3"/>
              <w:spacing w:line="260" w:lineRule="atLeast"/>
              <w:jc w:val="both"/>
              <w:rPr>
                <w:rFonts w:asciiTheme="minorHAnsi" w:hAnsiTheme="minorHAnsi"/>
                <w:color w:val="000000"/>
                <w:lang w:val="en-US"/>
              </w:rPr>
            </w:pPr>
            <w:r>
              <w:rPr>
                <w:rFonts w:asciiTheme="minorHAnsi" w:hAnsiTheme="minorHAnsi"/>
                <w:color w:val="000000"/>
                <w:lang w:val="en-US"/>
              </w:rPr>
              <w:t>3.</w:t>
            </w:r>
            <w:r w:rsidR="00781C6B">
              <w:rPr>
                <w:rFonts w:asciiTheme="minorHAnsi" w:hAnsiTheme="minorHAnsi"/>
                <w:color w:val="000000"/>
                <w:lang w:val="en-US"/>
              </w:rPr>
              <w:t>1</w:t>
            </w:r>
            <w:r>
              <w:rPr>
                <w:rFonts w:asciiTheme="minorHAnsi" w:hAnsiTheme="minorHAnsi"/>
                <w:color w:val="000000"/>
                <w:lang w:val="en-US"/>
              </w:rPr>
              <w:t xml:space="preserve"> </w:t>
            </w:r>
            <w:r w:rsidR="00156293">
              <w:rPr>
                <w:rFonts w:asciiTheme="minorHAnsi" w:hAnsiTheme="minorHAnsi"/>
                <w:color w:val="000000"/>
                <w:lang w:val="en-US"/>
              </w:rPr>
              <w:t>Comply the priorities established</w:t>
            </w:r>
            <w:r w:rsidR="001309F4">
              <w:rPr>
                <w:rFonts w:asciiTheme="minorHAnsi" w:hAnsiTheme="minorHAnsi"/>
                <w:color w:val="000000"/>
                <w:lang w:val="en-US"/>
              </w:rPr>
              <w:t xml:space="preserve"> by this Agreement, in addition to schedules and procedures established for </w:t>
            </w:r>
            <w:r w:rsidR="00A06B75">
              <w:rPr>
                <w:rFonts w:asciiTheme="minorHAnsi" w:hAnsiTheme="minorHAnsi"/>
                <w:color w:val="000000"/>
                <w:lang w:val="en-US"/>
              </w:rPr>
              <w:t xml:space="preserve">Course Member’s TCC analysis and orientation. </w:t>
            </w:r>
            <w:r w:rsidR="00156293">
              <w:rPr>
                <w:rFonts w:asciiTheme="minorHAnsi" w:hAnsiTheme="minorHAnsi"/>
                <w:color w:val="000000"/>
                <w:lang w:val="en-US"/>
              </w:rPr>
              <w:t xml:space="preserve">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3"/>
              </w:numPr>
              <w:spacing w:line="260" w:lineRule="atLeast"/>
              <w:ind w:left="0" w:firstLine="0"/>
              <w:jc w:val="both"/>
              <w:rPr>
                <w:rFonts w:asciiTheme="minorHAnsi" w:hAnsiTheme="minorHAnsi"/>
              </w:rPr>
            </w:pPr>
            <w:r w:rsidRPr="00581F1D">
              <w:rPr>
                <w:rFonts w:asciiTheme="minorHAnsi" w:hAnsiTheme="minorHAnsi"/>
              </w:rPr>
              <w:t>Manter a FUNDUNESP informada acerca do desenvolvimento dos serviços, através de reuniões, relatórios ou quaisquer outros meios que sejam estabelecidos ou oferecidos por esta.</w:t>
            </w:r>
          </w:p>
        </w:tc>
        <w:tc>
          <w:tcPr>
            <w:tcW w:w="5260" w:type="dxa"/>
          </w:tcPr>
          <w:p w:rsidR="008D5DD5" w:rsidRPr="00581F1D" w:rsidRDefault="00A06B75" w:rsidP="00781C6B">
            <w:pPr>
              <w:pStyle w:val="CM3"/>
              <w:spacing w:line="260" w:lineRule="atLeast"/>
              <w:jc w:val="both"/>
              <w:rPr>
                <w:rFonts w:asciiTheme="minorHAnsi" w:hAnsiTheme="minorHAnsi"/>
                <w:color w:val="000000"/>
                <w:lang w:val="en-US"/>
              </w:rPr>
            </w:pPr>
            <w:r>
              <w:rPr>
                <w:rFonts w:asciiTheme="minorHAnsi" w:hAnsiTheme="minorHAnsi"/>
                <w:color w:val="000000"/>
                <w:lang w:val="en-US"/>
              </w:rPr>
              <w:t>3.</w:t>
            </w:r>
            <w:r w:rsidR="00781C6B">
              <w:rPr>
                <w:rFonts w:asciiTheme="minorHAnsi" w:hAnsiTheme="minorHAnsi"/>
                <w:color w:val="000000"/>
                <w:lang w:val="en-US"/>
              </w:rPr>
              <w:t>2</w:t>
            </w:r>
            <w:r>
              <w:rPr>
                <w:rFonts w:asciiTheme="minorHAnsi" w:hAnsiTheme="minorHAnsi"/>
                <w:color w:val="000000"/>
                <w:lang w:val="en-US"/>
              </w:rPr>
              <w:t xml:space="preserve"> Inform FUNDUNESP </w:t>
            </w:r>
            <w:r w:rsidR="0044467D">
              <w:rPr>
                <w:rFonts w:asciiTheme="minorHAnsi" w:hAnsiTheme="minorHAnsi"/>
                <w:color w:val="000000"/>
                <w:lang w:val="en-US"/>
              </w:rPr>
              <w:t>about the services progress, on meetings, reports or by other means established or offered by FUNDUNESP.</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3"/>
              </w:numPr>
              <w:spacing w:line="260" w:lineRule="atLeast"/>
              <w:ind w:left="0" w:firstLine="0"/>
              <w:jc w:val="both"/>
              <w:rPr>
                <w:rFonts w:asciiTheme="minorHAnsi" w:hAnsiTheme="minorHAnsi"/>
              </w:rPr>
            </w:pPr>
            <w:r w:rsidRPr="00581F1D">
              <w:rPr>
                <w:rFonts w:asciiTheme="minorHAnsi" w:hAnsiTheme="minorHAnsi"/>
              </w:rPr>
              <w:t>Comunicar imediatamente à FUNDUNESP quaisquer problemas, imprevistos, ou obstáculos que eventualmente possam surgir no relacionamento com o Cursista durante a realização dos serviços.</w:t>
            </w:r>
          </w:p>
        </w:tc>
        <w:tc>
          <w:tcPr>
            <w:tcW w:w="5260" w:type="dxa"/>
          </w:tcPr>
          <w:p w:rsidR="008D5DD5" w:rsidRPr="00581F1D" w:rsidRDefault="0044467D" w:rsidP="00781C6B">
            <w:pPr>
              <w:pStyle w:val="CM3"/>
              <w:spacing w:line="260" w:lineRule="atLeast"/>
              <w:jc w:val="both"/>
              <w:rPr>
                <w:rFonts w:asciiTheme="minorHAnsi" w:hAnsiTheme="minorHAnsi"/>
                <w:color w:val="000000"/>
                <w:lang w:val="en-US"/>
              </w:rPr>
            </w:pPr>
            <w:r>
              <w:rPr>
                <w:rFonts w:asciiTheme="minorHAnsi" w:hAnsiTheme="minorHAnsi"/>
                <w:color w:val="000000"/>
                <w:lang w:val="en-US"/>
              </w:rPr>
              <w:t>3.</w:t>
            </w:r>
            <w:r w:rsidR="00781C6B">
              <w:rPr>
                <w:rFonts w:asciiTheme="minorHAnsi" w:hAnsiTheme="minorHAnsi"/>
                <w:color w:val="000000"/>
                <w:lang w:val="en-US"/>
              </w:rPr>
              <w:t>3</w:t>
            </w:r>
            <w:r>
              <w:rPr>
                <w:rFonts w:asciiTheme="minorHAnsi" w:hAnsiTheme="minorHAnsi"/>
                <w:color w:val="000000"/>
                <w:lang w:val="en-US"/>
              </w:rPr>
              <w:t xml:space="preserve"> Immediately communicate FUNDUNESP any problems, </w:t>
            </w:r>
            <w:r w:rsidR="00CF5CF8">
              <w:rPr>
                <w:rFonts w:asciiTheme="minorHAnsi" w:hAnsiTheme="minorHAnsi"/>
                <w:color w:val="000000"/>
                <w:lang w:val="en-US"/>
              </w:rPr>
              <w:t>unforeseen events or obstacles that may happen eventually with the Course Members during the</w:t>
            </w:r>
            <w:r w:rsidR="00C766C8">
              <w:rPr>
                <w:rFonts w:asciiTheme="minorHAnsi" w:hAnsiTheme="minorHAnsi"/>
                <w:color w:val="000000"/>
                <w:lang w:val="en-US"/>
              </w:rPr>
              <w:t xml:space="preserve"> performance</w:t>
            </w:r>
            <w:r w:rsidR="00966E1D">
              <w:rPr>
                <w:rFonts w:asciiTheme="minorHAnsi" w:hAnsiTheme="minorHAnsi"/>
                <w:color w:val="000000"/>
                <w:lang w:val="en-US"/>
              </w:rPr>
              <w:t xml:space="preserve"> of the contracted services</w:t>
            </w:r>
            <w:r w:rsidR="00C766C8">
              <w:rPr>
                <w:rFonts w:asciiTheme="minorHAnsi" w:hAnsiTheme="minorHAnsi"/>
                <w:color w:val="000000"/>
                <w:lang w:val="en-US"/>
              </w:rPr>
              <w:t xml:space="preserve">. </w:t>
            </w:r>
            <w:r w:rsidR="00CF5CF8">
              <w:rPr>
                <w:rFonts w:asciiTheme="minorHAnsi" w:hAnsiTheme="minorHAnsi"/>
                <w:color w:val="000000"/>
                <w:lang w:val="en-US"/>
              </w:rPr>
              <w:t xml:space="preserve">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3"/>
              </w:numPr>
              <w:spacing w:line="260" w:lineRule="atLeast"/>
              <w:ind w:left="0" w:firstLine="0"/>
              <w:jc w:val="both"/>
              <w:rPr>
                <w:rFonts w:asciiTheme="minorHAnsi" w:hAnsiTheme="minorHAnsi"/>
              </w:rPr>
            </w:pPr>
            <w:r w:rsidRPr="00581F1D">
              <w:rPr>
                <w:rFonts w:asciiTheme="minorHAnsi" w:hAnsiTheme="minorHAnsi"/>
              </w:rPr>
              <w:t>O(A) CONTRATADO(A) responde pela idoneidade dos serviços prestados e pela qualidade dos mesmos, obrigando-se a prestá-los com diligência e probidade, respeitados os preceitos técnicos e éticos aos mesmos aplicáveis.</w:t>
            </w:r>
          </w:p>
        </w:tc>
        <w:tc>
          <w:tcPr>
            <w:tcW w:w="5260" w:type="dxa"/>
          </w:tcPr>
          <w:p w:rsidR="008D5DD5" w:rsidRPr="00581F1D" w:rsidRDefault="00966E1D" w:rsidP="00781C6B">
            <w:pPr>
              <w:pStyle w:val="CM3"/>
              <w:spacing w:line="260" w:lineRule="atLeast"/>
              <w:jc w:val="both"/>
              <w:rPr>
                <w:rFonts w:asciiTheme="minorHAnsi" w:hAnsiTheme="minorHAnsi"/>
                <w:color w:val="000000"/>
                <w:lang w:val="en-US"/>
              </w:rPr>
            </w:pPr>
            <w:r>
              <w:rPr>
                <w:rFonts w:asciiTheme="minorHAnsi" w:hAnsiTheme="minorHAnsi"/>
                <w:color w:val="000000"/>
                <w:lang w:val="en-US"/>
              </w:rPr>
              <w:t>3.</w:t>
            </w:r>
            <w:r w:rsidR="00781C6B">
              <w:rPr>
                <w:rFonts w:asciiTheme="minorHAnsi" w:hAnsiTheme="minorHAnsi"/>
                <w:color w:val="000000"/>
                <w:lang w:val="en-US"/>
              </w:rPr>
              <w:t>4</w:t>
            </w:r>
            <w:r>
              <w:rPr>
                <w:rFonts w:asciiTheme="minorHAnsi" w:hAnsiTheme="minorHAnsi"/>
                <w:color w:val="000000"/>
                <w:lang w:val="en-US"/>
              </w:rPr>
              <w:t xml:space="preserve"> The </w:t>
            </w:r>
            <w:r w:rsidR="00CC252D">
              <w:rPr>
                <w:rFonts w:asciiTheme="minorHAnsi" w:hAnsiTheme="minorHAnsi"/>
                <w:color w:val="000000"/>
                <w:lang w:val="en-US"/>
              </w:rPr>
              <w:t>SERVICE PROVIDER</w:t>
            </w:r>
            <w:r>
              <w:rPr>
                <w:rFonts w:asciiTheme="minorHAnsi" w:hAnsiTheme="minorHAnsi"/>
                <w:color w:val="000000"/>
                <w:lang w:val="en-US"/>
              </w:rPr>
              <w:t xml:space="preserve"> responds for the appropriateness of the performed services and for their qualities, </w:t>
            </w:r>
            <w:r w:rsidR="00810E9E">
              <w:rPr>
                <w:rFonts w:asciiTheme="minorHAnsi" w:hAnsiTheme="minorHAnsi"/>
                <w:color w:val="000000"/>
                <w:lang w:val="en-US"/>
              </w:rPr>
              <w:t xml:space="preserve">for the obligation to provide them with diligence and probity, respecting the </w:t>
            </w:r>
            <w:r w:rsidR="003564EE">
              <w:rPr>
                <w:rFonts w:asciiTheme="minorHAnsi" w:hAnsiTheme="minorHAnsi"/>
                <w:color w:val="000000"/>
                <w:lang w:val="en-US"/>
              </w:rPr>
              <w:t xml:space="preserve">ethical and technical principles. </w:t>
            </w:r>
          </w:p>
        </w:tc>
      </w:tr>
      <w:tr w:rsidR="008D665A" w:rsidRPr="008D665A" w:rsidTr="008D5DD5">
        <w:tc>
          <w:tcPr>
            <w:tcW w:w="5260" w:type="dxa"/>
          </w:tcPr>
          <w:p w:rsidR="008D665A" w:rsidRPr="008D665A" w:rsidRDefault="008D665A" w:rsidP="008D5DD5">
            <w:pPr>
              <w:pStyle w:val="CM3"/>
              <w:spacing w:line="260" w:lineRule="atLeast"/>
              <w:jc w:val="both"/>
              <w:rPr>
                <w:rFonts w:asciiTheme="minorHAnsi" w:hAnsiTheme="minorHAnsi"/>
                <w:lang w:val="en-US"/>
              </w:rPr>
            </w:pPr>
          </w:p>
        </w:tc>
        <w:tc>
          <w:tcPr>
            <w:tcW w:w="5260" w:type="dxa"/>
          </w:tcPr>
          <w:p w:rsidR="008D665A" w:rsidRPr="00581F1D" w:rsidRDefault="008D665A" w:rsidP="00B336B8">
            <w:pPr>
              <w:pStyle w:val="CM3"/>
              <w:spacing w:line="260" w:lineRule="atLeast"/>
              <w:jc w:val="both"/>
              <w:rPr>
                <w:rFonts w:asciiTheme="minorHAnsi" w:hAnsiTheme="minorHAnsi"/>
                <w:color w:val="000000"/>
                <w:lang w:val="en-US"/>
              </w:rPr>
            </w:pPr>
          </w:p>
        </w:tc>
      </w:tr>
      <w:tr w:rsidR="008D665A" w:rsidRPr="00781C6B" w:rsidTr="008D5DD5">
        <w:tc>
          <w:tcPr>
            <w:tcW w:w="5260" w:type="dxa"/>
          </w:tcPr>
          <w:p w:rsidR="008D665A" w:rsidRPr="008D665A" w:rsidRDefault="008D665A" w:rsidP="008D665A">
            <w:pPr>
              <w:pStyle w:val="CM3"/>
              <w:numPr>
                <w:ilvl w:val="1"/>
                <w:numId w:val="3"/>
              </w:numPr>
              <w:spacing w:line="260" w:lineRule="atLeast"/>
              <w:ind w:left="0" w:firstLine="0"/>
              <w:jc w:val="both"/>
              <w:rPr>
                <w:rFonts w:asciiTheme="minorHAnsi" w:hAnsiTheme="minorHAnsi"/>
              </w:rPr>
            </w:pPr>
            <w:r w:rsidRPr="008D665A">
              <w:rPr>
                <w:rFonts w:asciiTheme="minorHAnsi" w:hAnsiTheme="minorHAnsi"/>
              </w:rPr>
              <w:t xml:space="preserve">O(A) CONTRATADO(A) desde já declara que caso durante a prestação dos serviços objeto do presente Contrato venha fazer uso de obras que sejam de sua autoria, que este detém com inteira exclusividade os direitos autorais patrimoniais da </w:t>
            </w:r>
            <w:r w:rsidRPr="008D665A">
              <w:rPr>
                <w:rFonts w:asciiTheme="minorHAnsi" w:hAnsiTheme="minorHAnsi"/>
              </w:rPr>
              <w:lastRenderedPageBreak/>
              <w:t>mesma, declarando ainda que a sua utilização, para qualquer modalidade que seja não fere direitos de terceiros, sob pena de responder pela integralidade dos danos eventualmente causados.</w:t>
            </w:r>
          </w:p>
        </w:tc>
        <w:tc>
          <w:tcPr>
            <w:tcW w:w="5260" w:type="dxa"/>
          </w:tcPr>
          <w:p w:rsidR="008D665A" w:rsidRPr="00781C6B" w:rsidRDefault="00781C6B" w:rsidP="00472448">
            <w:pPr>
              <w:pStyle w:val="CM3"/>
              <w:spacing w:line="260" w:lineRule="atLeast"/>
              <w:jc w:val="both"/>
              <w:rPr>
                <w:rFonts w:asciiTheme="minorHAnsi" w:hAnsiTheme="minorHAnsi"/>
                <w:color w:val="000000"/>
                <w:lang w:val="en-US"/>
              </w:rPr>
            </w:pPr>
            <w:r w:rsidRPr="00781C6B">
              <w:rPr>
                <w:rFonts w:asciiTheme="minorHAnsi" w:hAnsiTheme="minorHAnsi"/>
                <w:color w:val="000000"/>
                <w:lang w:val="en-US"/>
              </w:rPr>
              <w:lastRenderedPageBreak/>
              <w:t xml:space="preserve">3.5. The </w:t>
            </w:r>
            <w:r w:rsidR="00CC252D">
              <w:rPr>
                <w:rFonts w:asciiTheme="minorHAnsi" w:hAnsiTheme="minorHAnsi"/>
                <w:color w:val="000000"/>
                <w:lang w:val="en-US"/>
              </w:rPr>
              <w:t>SERVICE PROVIDER</w:t>
            </w:r>
            <w:r w:rsidRPr="00781C6B">
              <w:rPr>
                <w:rFonts w:asciiTheme="minorHAnsi" w:hAnsiTheme="minorHAnsi"/>
                <w:color w:val="000000"/>
                <w:lang w:val="en-US"/>
              </w:rPr>
              <w:t xml:space="preserve"> hereby states that </w:t>
            </w:r>
            <w:r w:rsidR="00472448">
              <w:rPr>
                <w:rFonts w:asciiTheme="minorHAnsi" w:hAnsiTheme="minorHAnsi"/>
                <w:color w:val="000000"/>
                <w:lang w:val="en-US"/>
              </w:rPr>
              <w:t xml:space="preserve">in the event that </w:t>
            </w:r>
            <w:r w:rsidR="00C24FAA">
              <w:rPr>
                <w:rFonts w:asciiTheme="minorHAnsi" w:hAnsiTheme="minorHAnsi"/>
                <w:color w:val="000000"/>
                <w:lang w:val="en-US"/>
              </w:rPr>
              <w:t xml:space="preserve">during the performance of the services under the terms of this Agreement </w:t>
            </w:r>
            <w:r w:rsidR="00472448">
              <w:rPr>
                <w:rFonts w:asciiTheme="minorHAnsi" w:hAnsiTheme="minorHAnsi"/>
                <w:color w:val="000000"/>
                <w:lang w:val="en-US"/>
              </w:rPr>
              <w:t>may</w:t>
            </w:r>
            <w:r w:rsidR="00240326">
              <w:rPr>
                <w:rFonts w:asciiTheme="minorHAnsi" w:hAnsiTheme="minorHAnsi"/>
                <w:color w:val="000000"/>
                <w:lang w:val="en-US"/>
              </w:rPr>
              <w:t xml:space="preserve"> </w:t>
            </w:r>
            <w:r w:rsidR="00472448">
              <w:rPr>
                <w:rFonts w:asciiTheme="minorHAnsi" w:hAnsiTheme="minorHAnsi"/>
                <w:color w:val="000000"/>
                <w:lang w:val="en-US"/>
              </w:rPr>
              <w:t xml:space="preserve">occur the of </w:t>
            </w:r>
            <w:r w:rsidR="00240326">
              <w:rPr>
                <w:rFonts w:asciiTheme="minorHAnsi" w:hAnsiTheme="minorHAnsi"/>
                <w:color w:val="000000"/>
                <w:lang w:val="en-US"/>
              </w:rPr>
              <w:t xml:space="preserve">use any content that was itself developed, the </w:t>
            </w:r>
            <w:r w:rsidR="00CC252D">
              <w:rPr>
                <w:rFonts w:asciiTheme="minorHAnsi" w:hAnsiTheme="minorHAnsi"/>
                <w:color w:val="000000"/>
                <w:lang w:val="en-US"/>
              </w:rPr>
              <w:t>SERVICE PROVIDER</w:t>
            </w:r>
            <w:r w:rsidR="00240326">
              <w:rPr>
                <w:rFonts w:asciiTheme="minorHAnsi" w:hAnsiTheme="minorHAnsi"/>
                <w:color w:val="000000"/>
                <w:lang w:val="en-US"/>
              </w:rPr>
              <w:t xml:space="preserve"> </w:t>
            </w:r>
            <w:r w:rsidR="00472448">
              <w:rPr>
                <w:rFonts w:asciiTheme="minorHAnsi" w:hAnsiTheme="minorHAnsi"/>
                <w:color w:val="000000"/>
                <w:lang w:val="en-US"/>
              </w:rPr>
              <w:t xml:space="preserve">declares that </w:t>
            </w:r>
            <w:r w:rsidR="00240326">
              <w:rPr>
                <w:rFonts w:asciiTheme="minorHAnsi" w:hAnsiTheme="minorHAnsi"/>
                <w:color w:val="000000"/>
                <w:lang w:val="en-US"/>
              </w:rPr>
              <w:lastRenderedPageBreak/>
              <w:t xml:space="preserve">holds the copyright property of such content and that the use of it shall not infringe any third party rights </w:t>
            </w:r>
            <w:r w:rsidR="00CC252D">
              <w:rPr>
                <w:rFonts w:asciiTheme="minorHAnsi" w:hAnsiTheme="minorHAnsi"/>
                <w:color w:val="000000"/>
                <w:lang w:val="en-US"/>
              </w:rPr>
              <w:t>in any way whatsoever, otherwise, the SERVICE PROVIDER shall be fully liable by the damages that may occur.</w:t>
            </w:r>
          </w:p>
        </w:tc>
      </w:tr>
      <w:tr w:rsidR="008D5DD5" w:rsidRPr="00781C6B" w:rsidTr="008D5DD5">
        <w:tc>
          <w:tcPr>
            <w:tcW w:w="5260" w:type="dxa"/>
          </w:tcPr>
          <w:p w:rsidR="008D5DD5" w:rsidRPr="00781C6B" w:rsidRDefault="008D5DD5" w:rsidP="008D5DD5">
            <w:pPr>
              <w:pStyle w:val="CM3"/>
              <w:spacing w:line="260" w:lineRule="atLeast"/>
              <w:jc w:val="both"/>
              <w:rPr>
                <w:rFonts w:asciiTheme="minorHAnsi" w:hAnsiTheme="minorHAnsi"/>
                <w:lang w:val="en-US"/>
              </w:rPr>
            </w:pPr>
          </w:p>
        </w:tc>
        <w:tc>
          <w:tcPr>
            <w:tcW w:w="5260" w:type="dxa"/>
          </w:tcPr>
          <w:p w:rsidR="008D5DD5" w:rsidRPr="00781C6B"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spacing w:line="260" w:lineRule="atLeast"/>
              <w:jc w:val="both"/>
              <w:rPr>
                <w:rFonts w:asciiTheme="minorHAnsi" w:hAnsiTheme="minorHAnsi"/>
              </w:rPr>
            </w:pPr>
            <w:r w:rsidRPr="00581F1D">
              <w:rPr>
                <w:rFonts w:asciiTheme="minorHAnsi" w:hAnsiTheme="minorHAnsi"/>
                <w:color w:val="000000"/>
              </w:rPr>
              <w:t>CLÁUSULA QUARTA – DA VIGÊNCIA</w:t>
            </w:r>
          </w:p>
        </w:tc>
        <w:tc>
          <w:tcPr>
            <w:tcW w:w="5260" w:type="dxa"/>
          </w:tcPr>
          <w:p w:rsidR="008D5DD5" w:rsidRPr="00581F1D" w:rsidRDefault="003564EE"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FORTH CLAUSE- PERIOD OF VALIDITY</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4"/>
              </w:numPr>
              <w:spacing w:line="260" w:lineRule="atLeast"/>
              <w:ind w:left="0" w:firstLine="0"/>
              <w:jc w:val="both"/>
              <w:rPr>
                <w:rFonts w:asciiTheme="minorHAnsi" w:hAnsiTheme="minorHAnsi"/>
                <w:color w:val="000000"/>
              </w:rPr>
            </w:pPr>
            <w:r w:rsidRPr="00581F1D">
              <w:rPr>
                <w:rFonts w:asciiTheme="minorHAnsi" w:hAnsiTheme="minorHAnsi"/>
                <w:color w:val="000000"/>
              </w:rPr>
              <w:t>A vigência do Presente Instrumento será de 90 (noventa) dias, a partir da data de assinatura, podendo ser prorrogado, por termo aditivo firmado entre a</w:t>
            </w:r>
            <w:r w:rsidR="00320B6C">
              <w:rPr>
                <w:rFonts w:asciiTheme="minorHAnsi" w:hAnsiTheme="minorHAnsi"/>
                <w:color w:val="000000"/>
              </w:rPr>
              <w:t>s partes, desde que comprovada a</w:t>
            </w:r>
            <w:r w:rsidRPr="00581F1D">
              <w:rPr>
                <w:rFonts w:asciiTheme="minorHAnsi" w:hAnsiTheme="minorHAnsi"/>
                <w:color w:val="000000"/>
              </w:rPr>
              <w:t xml:space="preserve"> necessidade.</w:t>
            </w:r>
          </w:p>
        </w:tc>
        <w:tc>
          <w:tcPr>
            <w:tcW w:w="5260" w:type="dxa"/>
          </w:tcPr>
          <w:p w:rsidR="008D5DD5" w:rsidRPr="00581F1D" w:rsidRDefault="003564EE" w:rsidP="00320B6C">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4.1 </w:t>
            </w:r>
            <w:r w:rsidR="0015740B">
              <w:rPr>
                <w:rFonts w:asciiTheme="minorHAnsi" w:hAnsiTheme="minorHAnsi"/>
                <w:color w:val="000000"/>
                <w:lang w:val="en-US"/>
              </w:rPr>
              <w:t>This Agreement is valid for 90 (ninety) days, from the date of signature, and can be extended, by additional term</w:t>
            </w:r>
            <w:r w:rsidR="00320B6C">
              <w:rPr>
                <w:rFonts w:asciiTheme="minorHAnsi" w:hAnsiTheme="minorHAnsi"/>
                <w:color w:val="000000"/>
                <w:lang w:val="en-US"/>
              </w:rPr>
              <w:t xml:space="preserve">, provided that the necessity is proven.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color w:val="000000"/>
              </w:rPr>
              <w:t>CLÁUSULA QUINTA – DO VALOR E FORMA DE PAGAMENTO</w:t>
            </w:r>
          </w:p>
        </w:tc>
        <w:tc>
          <w:tcPr>
            <w:tcW w:w="5260" w:type="dxa"/>
          </w:tcPr>
          <w:p w:rsidR="008D5DD5" w:rsidRPr="00581F1D" w:rsidRDefault="00320B6C"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FITH CLAUSE- </w:t>
            </w:r>
            <w:r w:rsidR="00E8116A">
              <w:rPr>
                <w:rFonts w:asciiTheme="minorHAnsi" w:hAnsiTheme="minorHAnsi"/>
                <w:color w:val="000000"/>
                <w:lang w:val="en-US"/>
              </w:rPr>
              <w:t>AMOUNT AND PAYING METHOD</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5"/>
              </w:numPr>
              <w:spacing w:line="260" w:lineRule="atLeast"/>
              <w:ind w:left="0" w:firstLine="0"/>
              <w:jc w:val="both"/>
              <w:rPr>
                <w:rFonts w:asciiTheme="minorHAnsi" w:hAnsiTheme="minorHAnsi"/>
                <w:color w:val="000000"/>
              </w:rPr>
            </w:pPr>
            <w:r w:rsidRPr="00581F1D">
              <w:rPr>
                <w:rFonts w:asciiTheme="minorHAnsi" w:hAnsiTheme="minorHAnsi"/>
                <w:color w:val="000000"/>
              </w:rPr>
              <w:t>A FUNDUNESP remunerará o(a) CONTRATADO(A) em contraprestação aos serviços prestados, o valor bruto de R$ 255,00 (duzentos e cinquenta e cinco reais) por TCC  orientado, sendo que este(a) deverá orientar no mínimo 10 (dez) e no máximo 20 (vinte) TCC’S.</w:t>
            </w:r>
          </w:p>
        </w:tc>
        <w:tc>
          <w:tcPr>
            <w:tcW w:w="5260" w:type="dxa"/>
          </w:tcPr>
          <w:p w:rsidR="008D5DD5" w:rsidRPr="00581F1D" w:rsidRDefault="00BA752E" w:rsidP="00663CBF">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5.1 FUNDUNESP shall </w:t>
            </w:r>
            <w:r w:rsidR="00663CBF">
              <w:rPr>
                <w:rFonts w:ascii="Calibri" w:hAnsi="Calibri"/>
                <w:lang w:val="en-US"/>
              </w:rPr>
              <w:t>pay</w:t>
            </w:r>
            <w:r>
              <w:rPr>
                <w:rFonts w:ascii="Calibri" w:hAnsi="Calibri"/>
                <w:lang w:val="en-US"/>
              </w:rPr>
              <w:t xml:space="preserve"> to the </w:t>
            </w:r>
            <w:r w:rsidR="00CC252D">
              <w:rPr>
                <w:rFonts w:ascii="Calibri" w:hAnsi="Calibri"/>
                <w:lang w:val="en-US"/>
              </w:rPr>
              <w:t>SERVICE PROVIDER</w:t>
            </w:r>
            <w:r>
              <w:rPr>
                <w:rFonts w:ascii="Calibri" w:hAnsi="Calibri"/>
                <w:lang w:val="en-US"/>
              </w:rPr>
              <w:t xml:space="preserve"> the net value of R$ </w:t>
            </w:r>
            <w:r w:rsidR="00663CBF">
              <w:rPr>
                <w:rFonts w:ascii="Calibri" w:hAnsi="Calibri"/>
                <w:lang w:val="en-US"/>
              </w:rPr>
              <w:t xml:space="preserve">255,00 (two hundred and fifty five reais) for each oriented TCC, and the </w:t>
            </w:r>
            <w:r w:rsidR="00CC252D">
              <w:rPr>
                <w:rFonts w:ascii="Calibri" w:hAnsi="Calibri"/>
                <w:lang w:val="en-US"/>
              </w:rPr>
              <w:t>SERVICE PROVIDER</w:t>
            </w:r>
            <w:r w:rsidR="00663CBF">
              <w:rPr>
                <w:rFonts w:ascii="Calibri" w:hAnsi="Calibri"/>
                <w:lang w:val="en-US"/>
              </w:rPr>
              <w:t xml:space="preserve"> shall orient at least 10 (ten) and </w:t>
            </w:r>
            <w:r w:rsidR="00844722">
              <w:rPr>
                <w:rFonts w:ascii="Calibri" w:hAnsi="Calibri"/>
                <w:lang w:val="en-US"/>
              </w:rPr>
              <w:t>at most 20 (twenty) TCC.</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5"/>
              </w:numPr>
              <w:spacing w:line="260" w:lineRule="atLeast"/>
              <w:ind w:left="0" w:firstLine="0"/>
              <w:jc w:val="both"/>
              <w:rPr>
                <w:rFonts w:asciiTheme="minorHAnsi" w:hAnsiTheme="minorHAnsi"/>
                <w:color w:val="000000"/>
              </w:rPr>
            </w:pPr>
            <w:r w:rsidRPr="00581F1D">
              <w:rPr>
                <w:rFonts w:asciiTheme="minorHAnsi" w:hAnsiTheme="minorHAnsi"/>
                <w:color w:val="000000"/>
              </w:rPr>
              <w:t>O pagamento será efetuado mediante atestado e solicitação formal por parte da Coordenação do Programa.</w:t>
            </w:r>
          </w:p>
        </w:tc>
        <w:tc>
          <w:tcPr>
            <w:tcW w:w="5260" w:type="dxa"/>
          </w:tcPr>
          <w:p w:rsidR="008D5DD5" w:rsidRPr="00581F1D" w:rsidRDefault="00844722"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5.2 The payment shall be made </w:t>
            </w:r>
            <w:r w:rsidR="00460194">
              <w:rPr>
                <w:rFonts w:asciiTheme="minorHAnsi" w:hAnsiTheme="minorHAnsi"/>
                <w:color w:val="000000"/>
                <w:lang w:val="en-US"/>
              </w:rPr>
              <w:t xml:space="preserve">upon submission of </w:t>
            </w:r>
            <w:r w:rsidR="00E704F0">
              <w:rPr>
                <w:rFonts w:asciiTheme="minorHAnsi" w:hAnsiTheme="minorHAnsi"/>
                <w:color w:val="000000"/>
                <w:lang w:val="en-US"/>
              </w:rPr>
              <w:t xml:space="preserve">certified document and formal solicitation by the Program Coordination.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581F1D" w:rsidTr="008D5DD5">
        <w:tc>
          <w:tcPr>
            <w:tcW w:w="5260" w:type="dxa"/>
          </w:tcPr>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rPr>
              <w:t>CLÁUSULA SEXTA– DO REAJUSTE</w:t>
            </w:r>
          </w:p>
        </w:tc>
        <w:tc>
          <w:tcPr>
            <w:tcW w:w="5260" w:type="dxa"/>
          </w:tcPr>
          <w:p w:rsidR="008D5DD5" w:rsidRPr="00581F1D" w:rsidRDefault="0034306B"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SIXTH CLAUSE</w:t>
            </w:r>
            <w:r w:rsidR="00E704F0">
              <w:rPr>
                <w:rFonts w:asciiTheme="minorHAnsi" w:hAnsiTheme="minorHAnsi"/>
                <w:color w:val="000000"/>
                <w:lang w:val="en-US"/>
              </w:rPr>
              <w:t>- REAJUSTMENT</w:t>
            </w:r>
          </w:p>
        </w:tc>
      </w:tr>
      <w:tr w:rsidR="008D5DD5" w:rsidRPr="00581F1D" w:rsidTr="008D5DD5">
        <w:tc>
          <w:tcPr>
            <w:tcW w:w="5260" w:type="dxa"/>
          </w:tcPr>
          <w:p w:rsidR="008D5DD5" w:rsidRPr="00581F1D" w:rsidRDefault="008D5DD5" w:rsidP="008D5DD5">
            <w:pPr>
              <w:pStyle w:val="CM3"/>
              <w:spacing w:line="260" w:lineRule="atLeast"/>
              <w:jc w:val="both"/>
              <w:rPr>
                <w:rFonts w:asciiTheme="minorHAnsi" w:hAnsiTheme="minorHAnsi"/>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5"/>
              </w:numPr>
              <w:spacing w:line="260" w:lineRule="atLeast"/>
              <w:ind w:left="0" w:firstLine="0"/>
              <w:jc w:val="both"/>
              <w:rPr>
                <w:rFonts w:asciiTheme="minorHAnsi" w:hAnsiTheme="minorHAnsi"/>
              </w:rPr>
            </w:pPr>
            <w:r w:rsidRPr="00581F1D">
              <w:rPr>
                <w:rFonts w:asciiTheme="minorHAnsi" w:hAnsiTheme="minorHAnsi"/>
              </w:rPr>
              <w:t>O Presente contrato não será reajustado na sua vigência.</w:t>
            </w:r>
          </w:p>
        </w:tc>
        <w:tc>
          <w:tcPr>
            <w:tcW w:w="5260" w:type="dxa"/>
          </w:tcPr>
          <w:p w:rsidR="008D5DD5" w:rsidRPr="00581F1D" w:rsidRDefault="00E704F0"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5.3 </w:t>
            </w:r>
            <w:r w:rsidR="0034306B">
              <w:rPr>
                <w:rFonts w:asciiTheme="minorHAnsi" w:hAnsiTheme="minorHAnsi"/>
                <w:color w:val="000000"/>
                <w:lang w:val="en-US"/>
              </w:rPr>
              <w:t xml:space="preserve">This Agreement shall not be </w:t>
            </w:r>
            <w:r w:rsidR="00C67970">
              <w:rPr>
                <w:rFonts w:asciiTheme="minorHAnsi" w:hAnsiTheme="minorHAnsi"/>
                <w:color w:val="000000"/>
                <w:lang w:val="en-US"/>
              </w:rPr>
              <w:t>readjusted</w:t>
            </w:r>
            <w:r w:rsidR="0034306B">
              <w:rPr>
                <w:rFonts w:asciiTheme="minorHAnsi" w:hAnsiTheme="minorHAnsi"/>
                <w:color w:val="000000"/>
                <w:lang w:val="en-US"/>
              </w:rPr>
              <w:t xml:space="preserve"> during its validity.</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581F1D" w:rsidTr="008D5DD5">
        <w:tc>
          <w:tcPr>
            <w:tcW w:w="5260" w:type="dxa"/>
          </w:tcPr>
          <w:p w:rsidR="008D5DD5" w:rsidRPr="00581F1D" w:rsidRDefault="008D5DD5" w:rsidP="008D5DD5">
            <w:pPr>
              <w:pStyle w:val="CM3"/>
              <w:spacing w:line="260" w:lineRule="atLeast"/>
              <w:jc w:val="both"/>
              <w:rPr>
                <w:rFonts w:asciiTheme="minorHAnsi" w:hAnsiTheme="minorHAnsi"/>
              </w:rPr>
            </w:pPr>
            <w:r w:rsidRPr="00581F1D">
              <w:rPr>
                <w:rFonts w:asciiTheme="minorHAnsi" w:hAnsiTheme="minorHAnsi"/>
                <w:color w:val="000000"/>
              </w:rPr>
              <w:t>CLÁUSULA SÉTIMA– DAS CONDIÇÕES GERAIS</w:t>
            </w:r>
          </w:p>
        </w:tc>
        <w:tc>
          <w:tcPr>
            <w:tcW w:w="5260" w:type="dxa"/>
          </w:tcPr>
          <w:p w:rsidR="008D5DD5" w:rsidRPr="00581F1D" w:rsidRDefault="0034306B"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SEVENTH CLAUSE</w:t>
            </w:r>
            <w:r w:rsidR="00664EA2">
              <w:rPr>
                <w:rFonts w:asciiTheme="minorHAnsi" w:hAnsiTheme="minorHAnsi"/>
                <w:color w:val="000000"/>
                <w:lang w:val="en-US"/>
              </w:rPr>
              <w:t xml:space="preserve">- GENERAL CONDITIONS </w:t>
            </w:r>
          </w:p>
        </w:tc>
      </w:tr>
      <w:tr w:rsidR="008D5DD5" w:rsidRPr="00581F1D" w:rsidTr="008D5DD5">
        <w:tc>
          <w:tcPr>
            <w:tcW w:w="5260" w:type="dxa"/>
          </w:tcPr>
          <w:p w:rsidR="008D5DD5" w:rsidRPr="00581F1D" w:rsidRDefault="008D5DD5" w:rsidP="008D5DD5">
            <w:pPr>
              <w:pStyle w:val="CM3"/>
              <w:spacing w:line="260" w:lineRule="atLeast"/>
              <w:jc w:val="both"/>
              <w:rPr>
                <w:rFonts w:asciiTheme="minorHAnsi" w:hAnsiTheme="minorHAnsi"/>
                <w:color w:val="000000"/>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color w:val="000000"/>
              </w:rPr>
            </w:pPr>
            <w:r w:rsidRPr="00581F1D">
              <w:rPr>
                <w:rFonts w:asciiTheme="minorHAnsi" w:hAnsiTheme="minorHAnsi"/>
                <w:color w:val="000000"/>
              </w:rPr>
              <w:t xml:space="preserve">O(A) CONTRATADO(A) deverá ter no mínimo titulação de mestre, comprovada com a apresentação do currículo </w:t>
            </w:r>
            <w:r w:rsidRPr="00581F1D">
              <w:rPr>
                <w:rFonts w:asciiTheme="minorHAnsi" w:hAnsiTheme="minorHAnsi"/>
                <w:i/>
                <w:iCs/>
                <w:color w:val="000000"/>
              </w:rPr>
              <w:t xml:space="preserve">lattes </w:t>
            </w:r>
            <w:r w:rsidRPr="00581F1D">
              <w:rPr>
                <w:rFonts w:asciiTheme="minorHAnsi" w:hAnsiTheme="minorHAnsi"/>
                <w:color w:val="000000"/>
              </w:rPr>
              <w:t>resumido, que se constituirá parte integrante deste Instrumento.</w:t>
            </w:r>
          </w:p>
        </w:tc>
        <w:tc>
          <w:tcPr>
            <w:tcW w:w="5260" w:type="dxa"/>
          </w:tcPr>
          <w:p w:rsidR="008D5DD5" w:rsidRPr="00581F1D" w:rsidRDefault="0034306B" w:rsidP="008E27BC">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7.1 The </w:t>
            </w:r>
            <w:r w:rsidR="00CC252D">
              <w:rPr>
                <w:rFonts w:asciiTheme="minorHAnsi" w:hAnsiTheme="minorHAnsi"/>
                <w:color w:val="000000"/>
                <w:lang w:val="en-US"/>
              </w:rPr>
              <w:t>SERVICE PROVIDER</w:t>
            </w:r>
            <w:r>
              <w:rPr>
                <w:rFonts w:asciiTheme="minorHAnsi" w:hAnsiTheme="minorHAnsi"/>
                <w:color w:val="000000"/>
                <w:lang w:val="en-US"/>
              </w:rPr>
              <w:t xml:space="preserve"> shall hold at least Master’s Degree, </w:t>
            </w:r>
            <w:r w:rsidR="00616029">
              <w:rPr>
                <w:rFonts w:asciiTheme="minorHAnsi" w:hAnsiTheme="minorHAnsi"/>
                <w:color w:val="000000"/>
                <w:lang w:val="en-US"/>
              </w:rPr>
              <w:t xml:space="preserve">supported by the </w:t>
            </w:r>
            <w:r w:rsidR="009773AD">
              <w:rPr>
                <w:rFonts w:asciiTheme="minorHAnsi" w:hAnsiTheme="minorHAnsi"/>
                <w:color w:val="000000"/>
                <w:lang w:val="en-US"/>
              </w:rPr>
              <w:t xml:space="preserve">submission of the resumed </w:t>
            </w:r>
            <w:r w:rsidR="009773AD" w:rsidRPr="00664EA2">
              <w:rPr>
                <w:rFonts w:asciiTheme="minorHAnsi" w:hAnsiTheme="minorHAnsi"/>
                <w:i/>
                <w:color w:val="000000"/>
                <w:lang w:val="en-US"/>
              </w:rPr>
              <w:t xml:space="preserve">Curriculum </w:t>
            </w:r>
            <w:r w:rsidR="005B7384" w:rsidRPr="00664EA2">
              <w:rPr>
                <w:rFonts w:asciiTheme="minorHAnsi" w:hAnsiTheme="minorHAnsi"/>
                <w:i/>
                <w:color w:val="000000"/>
                <w:lang w:val="en-US"/>
              </w:rPr>
              <w:t>Lattes</w:t>
            </w:r>
            <w:r w:rsidR="005B7384">
              <w:rPr>
                <w:rFonts w:asciiTheme="minorHAnsi" w:hAnsiTheme="minorHAnsi"/>
                <w:color w:val="000000"/>
                <w:lang w:val="en-US"/>
              </w:rPr>
              <w:t>, which</w:t>
            </w:r>
            <w:r w:rsidR="008E27BC">
              <w:rPr>
                <w:rFonts w:asciiTheme="minorHAnsi" w:hAnsiTheme="minorHAnsi"/>
                <w:color w:val="000000"/>
                <w:lang w:val="en-US"/>
              </w:rPr>
              <w:t xml:space="preserve"> will form part of this Agreement.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color w:val="000000"/>
              </w:rPr>
            </w:pPr>
            <w:r w:rsidRPr="00581F1D">
              <w:rPr>
                <w:rFonts w:asciiTheme="minorHAnsi" w:hAnsiTheme="minorHAnsi"/>
                <w:color w:val="000000"/>
              </w:rPr>
              <w:t xml:space="preserve">A execução dos serviços, objeto deste Instrumento serão executados presencial e/ou virtualmente, não possuindo qualquer tipo de jornada pré-estabelecida ou fixada, e por consequência, sem qualquer tipo de vínculo </w:t>
            </w:r>
            <w:r w:rsidRPr="00581F1D">
              <w:rPr>
                <w:rFonts w:asciiTheme="minorHAnsi" w:hAnsiTheme="minorHAnsi"/>
                <w:color w:val="000000"/>
              </w:rPr>
              <w:lastRenderedPageBreak/>
              <w:t xml:space="preserve">empregatício com a </w:t>
            </w:r>
            <w:r w:rsidRPr="00581F1D">
              <w:rPr>
                <w:rFonts w:asciiTheme="minorHAnsi" w:hAnsiTheme="minorHAnsi"/>
              </w:rPr>
              <w:t>FUNDUNESP</w:t>
            </w:r>
            <w:r w:rsidRPr="00581F1D">
              <w:rPr>
                <w:rFonts w:asciiTheme="minorHAnsi" w:hAnsiTheme="minorHAnsi"/>
                <w:color w:val="000000"/>
              </w:rPr>
              <w:t>.</w:t>
            </w:r>
          </w:p>
        </w:tc>
        <w:tc>
          <w:tcPr>
            <w:tcW w:w="5260" w:type="dxa"/>
          </w:tcPr>
          <w:p w:rsidR="008D5DD5" w:rsidRPr="00581F1D" w:rsidRDefault="008E27BC" w:rsidP="00664EA2">
            <w:pPr>
              <w:pStyle w:val="CM3"/>
              <w:spacing w:line="260" w:lineRule="atLeast"/>
              <w:jc w:val="both"/>
              <w:rPr>
                <w:rFonts w:asciiTheme="minorHAnsi" w:hAnsiTheme="minorHAnsi"/>
                <w:color w:val="000000"/>
                <w:lang w:val="en-US"/>
              </w:rPr>
            </w:pPr>
            <w:r>
              <w:rPr>
                <w:rFonts w:asciiTheme="minorHAnsi" w:hAnsiTheme="minorHAnsi"/>
                <w:color w:val="000000"/>
                <w:lang w:val="en-US"/>
              </w:rPr>
              <w:lastRenderedPageBreak/>
              <w:t xml:space="preserve">7.2 The performance of the services, subject of this instrument shall be </w:t>
            </w:r>
            <w:r w:rsidR="00826B30">
              <w:rPr>
                <w:rFonts w:asciiTheme="minorHAnsi" w:hAnsiTheme="minorHAnsi"/>
                <w:color w:val="000000"/>
                <w:lang w:val="en-US"/>
              </w:rPr>
              <w:t>realized in classroom and/or virtually</w:t>
            </w:r>
            <w:r w:rsidR="00664EA2">
              <w:rPr>
                <w:rFonts w:asciiTheme="minorHAnsi" w:hAnsiTheme="minorHAnsi"/>
                <w:color w:val="000000"/>
                <w:lang w:val="en-US"/>
              </w:rPr>
              <w:t xml:space="preserve">. The services do not have </w:t>
            </w:r>
            <w:r w:rsidR="00E14EDF">
              <w:rPr>
                <w:rFonts w:asciiTheme="minorHAnsi" w:hAnsiTheme="minorHAnsi"/>
                <w:color w:val="000000"/>
                <w:lang w:val="en-US"/>
              </w:rPr>
              <w:t xml:space="preserve">predetermined work hours, therefore, </w:t>
            </w:r>
            <w:r w:rsidR="00574F51">
              <w:rPr>
                <w:rFonts w:asciiTheme="minorHAnsi" w:hAnsiTheme="minorHAnsi"/>
                <w:color w:val="000000"/>
                <w:lang w:val="en-US"/>
              </w:rPr>
              <w:t xml:space="preserve">there is no employment relationship between </w:t>
            </w:r>
            <w:r w:rsidR="00CC252D">
              <w:rPr>
                <w:rFonts w:asciiTheme="minorHAnsi" w:hAnsiTheme="minorHAnsi"/>
                <w:color w:val="000000"/>
                <w:lang w:val="en-US"/>
              </w:rPr>
              <w:t>SERVICE PROVIDER</w:t>
            </w:r>
            <w:r w:rsidR="00574F51">
              <w:rPr>
                <w:rFonts w:asciiTheme="minorHAnsi" w:hAnsiTheme="minorHAnsi"/>
                <w:color w:val="000000"/>
                <w:lang w:val="en-US"/>
              </w:rPr>
              <w:t xml:space="preserve"> and </w:t>
            </w:r>
            <w:r w:rsidR="00574F51">
              <w:rPr>
                <w:rFonts w:asciiTheme="minorHAnsi" w:hAnsiTheme="minorHAnsi"/>
                <w:color w:val="000000"/>
                <w:lang w:val="en-US"/>
              </w:rPr>
              <w:lastRenderedPageBreak/>
              <w:t>FUNDUNESP.</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color w:val="000000"/>
              </w:rPr>
            </w:pPr>
            <w:r w:rsidRPr="00581F1D">
              <w:rPr>
                <w:rFonts w:asciiTheme="minorHAnsi" w:hAnsiTheme="minorHAnsi"/>
                <w:color w:val="000000"/>
              </w:rPr>
              <w:t xml:space="preserve">Se necessário for a o(a) CONTRATADO(A) poderá comparecer em reuniões com a </w:t>
            </w:r>
            <w:r w:rsidRPr="00581F1D">
              <w:rPr>
                <w:rFonts w:asciiTheme="minorHAnsi" w:hAnsiTheme="minorHAnsi"/>
              </w:rPr>
              <w:t>FUNDUNESP</w:t>
            </w:r>
            <w:r w:rsidRPr="00581F1D">
              <w:rPr>
                <w:rFonts w:asciiTheme="minorHAnsi" w:hAnsiTheme="minorHAnsi"/>
                <w:color w:val="000000"/>
              </w:rPr>
              <w:t>, desde que agendadas com antecedência.</w:t>
            </w:r>
          </w:p>
        </w:tc>
        <w:tc>
          <w:tcPr>
            <w:tcW w:w="5260" w:type="dxa"/>
          </w:tcPr>
          <w:p w:rsidR="008D5DD5" w:rsidRPr="00581F1D" w:rsidRDefault="00574F51" w:rsidP="001C16EA">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7.3 If necessary, </w:t>
            </w:r>
            <w:r w:rsidR="001C16EA">
              <w:rPr>
                <w:rFonts w:asciiTheme="minorHAnsi" w:hAnsiTheme="minorHAnsi"/>
                <w:color w:val="000000"/>
                <w:lang w:val="en-US"/>
              </w:rPr>
              <w:t xml:space="preserve">there will be meetings between FUNDUNESP and the </w:t>
            </w:r>
            <w:r w:rsidR="00CC252D">
              <w:rPr>
                <w:rFonts w:asciiTheme="minorHAnsi" w:hAnsiTheme="minorHAnsi"/>
                <w:color w:val="000000"/>
                <w:lang w:val="en-US"/>
              </w:rPr>
              <w:t>SERVICE PROVIDER</w:t>
            </w:r>
            <w:r w:rsidR="001C16EA">
              <w:rPr>
                <w:rFonts w:asciiTheme="minorHAnsi" w:hAnsiTheme="minorHAnsi"/>
                <w:color w:val="000000"/>
                <w:lang w:val="en-US"/>
              </w:rPr>
              <w:t xml:space="preserve">, provided that they are scheduled in advance. </w:t>
            </w:r>
            <w:r>
              <w:rPr>
                <w:rFonts w:asciiTheme="minorHAnsi" w:hAnsiTheme="minorHAnsi"/>
                <w:color w:val="000000"/>
                <w:lang w:val="en-US"/>
              </w:rPr>
              <w:t xml:space="preserve">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color w:val="000000"/>
              </w:rPr>
            </w:pPr>
            <w:r w:rsidRPr="00581F1D">
              <w:rPr>
                <w:rFonts w:asciiTheme="minorHAnsi" w:hAnsiTheme="minorHAnsi"/>
                <w:color w:val="000000"/>
              </w:rPr>
              <w:t xml:space="preserve">Os serviços, objeto do presente Contrato são prestados sem qualquer direito de exclusividade por parte da </w:t>
            </w:r>
            <w:r w:rsidRPr="00581F1D">
              <w:rPr>
                <w:rFonts w:asciiTheme="minorHAnsi" w:hAnsiTheme="minorHAnsi"/>
              </w:rPr>
              <w:t>FUNDUNESP</w:t>
            </w:r>
            <w:r w:rsidRPr="00581F1D">
              <w:rPr>
                <w:rFonts w:asciiTheme="minorHAnsi" w:hAnsiTheme="minorHAnsi"/>
                <w:color w:val="000000"/>
              </w:rPr>
              <w:t>, podendo esta contratar outros profissionais para o mesmo fim, inclusive dividindo o serviço com outro prestador, de acordo com as suas necessidades.</w:t>
            </w:r>
          </w:p>
        </w:tc>
        <w:tc>
          <w:tcPr>
            <w:tcW w:w="5260" w:type="dxa"/>
          </w:tcPr>
          <w:p w:rsidR="008D5DD5" w:rsidRPr="00581F1D" w:rsidRDefault="001C16EA"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7.4 </w:t>
            </w:r>
            <w:r w:rsidR="00970306">
              <w:rPr>
                <w:rFonts w:asciiTheme="minorHAnsi" w:hAnsiTheme="minorHAnsi"/>
                <w:color w:val="000000"/>
                <w:lang w:val="en-US"/>
              </w:rPr>
              <w:t xml:space="preserve">The services, subject of this Agreement, are provided without any exclusivity right for FUNDUNESP, therefore it can hire other professionals for the same finality, including </w:t>
            </w:r>
            <w:r w:rsidR="003A7E50">
              <w:rPr>
                <w:rFonts w:asciiTheme="minorHAnsi" w:hAnsiTheme="minorHAnsi"/>
                <w:color w:val="000000"/>
                <w:lang w:val="en-US"/>
              </w:rPr>
              <w:t>the possibility of sharing the service with another professional, according to it</w:t>
            </w:r>
            <w:r w:rsidR="00557C0A">
              <w:rPr>
                <w:rFonts w:asciiTheme="minorHAnsi" w:hAnsiTheme="minorHAnsi"/>
                <w:color w:val="000000"/>
                <w:lang w:val="en-US"/>
              </w:rPr>
              <w:t>s</w:t>
            </w:r>
            <w:r w:rsidR="003A7E50">
              <w:rPr>
                <w:rFonts w:asciiTheme="minorHAnsi" w:hAnsiTheme="minorHAnsi"/>
                <w:color w:val="000000"/>
                <w:lang w:val="en-US"/>
              </w:rPr>
              <w:t xml:space="preserve"> needs.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color w:val="000000"/>
              </w:rPr>
            </w:pPr>
            <w:r w:rsidRPr="00581F1D">
              <w:rPr>
                <w:rFonts w:asciiTheme="minorHAnsi" w:hAnsiTheme="minorHAnsi"/>
                <w:color w:val="000000"/>
              </w:rPr>
              <w:t>O(A) CONTRATADO(A) também é livre para ter seus próprios clientes ou exercer atividade correlata fora do âmbito deste Contrato.</w:t>
            </w:r>
          </w:p>
        </w:tc>
        <w:tc>
          <w:tcPr>
            <w:tcW w:w="5260" w:type="dxa"/>
          </w:tcPr>
          <w:p w:rsidR="008D5DD5" w:rsidRPr="00581F1D" w:rsidRDefault="003A7E50"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7.5 The </w:t>
            </w:r>
            <w:r w:rsidR="00CC252D">
              <w:rPr>
                <w:rFonts w:asciiTheme="minorHAnsi" w:hAnsiTheme="minorHAnsi"/>
                <w:color w:val="000000"/>
                <w:lang w:val="en-US"/>
              </w:rPr>
              <w:t>SERVICE PROVIDER</w:t>
            </w:r>
            <w:r>
              <w:rPr>
                <w:rFonts w:asciiTheme="minorHAnsi" w:hAnsiTheme="minorHAnsi"/>
                <w:color w:val="000000"/>
                <w:lang w:val="en-US"/>
              </w:rPr>
              <w:t xml:space="preserve"> is also free to maintain its own clients or perform</w:t>
            </w:r>
            <w:r w:rsidR="006C22D1">
              <w:rPr>
                <w:rFonts w:asciiTheme="minorHAnsi" w:hAnsiTheme="minorHAnsi"/>
                <w:color w:val="000000"/>
                <w:lang w:val="en-US"/>
              </w:rPr>
              <w:t xml:space="preserve"> activities related to this, outside </w:t>
            </w:r>
            <w:r w:rsidR="00AC553B">
              <w:rPr>
                <w:rFonts w:asciiTheme="minorHAnsi" w:hAnsiTheme="minorHAnsi"/>
                <w:color w:val="000000"/>
                <w:lang w:val="en-US"/>
              </w:rPr>
              <w:t xml:space="preserve">this Agreement.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581F1D"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color w:val="000000"/>
              </w:rPr>
            </w:pPr>
            <w:r w:rsidRPr="00581F1D">
              <w:rPr>
                <w:rFonts w:asciiTheme="minorHAnsi" w:hAnsiTheme="minorHAnsi"/>
                <w:color w:val="000000"/>
              </w:rPr>
              <w:t>Ficam definidos como representantes das partes, especificamente para a operacionalização do presente Contrato, as pessoas abaixo relacionadas:</w:t>
            </w:r>
          </w:p>
          <w:p w:rsidR="008D5DD5" w:rsidRPr="00581F1D" w:rsidRDefault="008D5DD5" w:rsidP="008D5DD5">
            <w:pPr>
              <w:pStyle w:val="Default"/>
              <w:rPr>
                <w:rFonts w:asciiTheme="minorHAnsi" w:hAnsiTheme="minorHAnsi"/>
              </w:rPr>
            </w:pPr>
          </w:p>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color w:val="000000"/>
              </w:rPr>
              <w:t xml:space="preserve">Pela </w:t>
            </w:r>
            <w:r w:rsidRPr="00581F1D">
              <w:rPr>
                <w:rFonts w:asciiTheme="minorHAnsi" w:hAnsiTheme="minorHAnsi"/>
              </w:rPr>
              <w:t>FUNDUNESP</w:t>
            </w:r>
            <w:r w:rsidRPr="00581F1D">
              <w:rPr>
                <w:rFonts w:asciiTheme="minorHAnsi" w:hAnsiTheme="minorHAnsi"/>
                <w:color w:val="000000"/>
              </w:rPr>
              <w:t>:</w:t>
            </w:r>
          </w:p>
          <w:p w:rsidR="008D5DD5" w:rsidRPr="00581F1D" w:rsidRDefault="008D5DD5" w:rsidP="008D5DD5">
            <w:pPr>
              <w:pStyle w:val="CM3"/>
              <w:spacing w:line="260" w:lineRule="atLeast"/>
              <w:ind w:left="709"/>
              <w:jc w:val="both"/>
              <w:rPr>
                <w:rFonts w:asciiTheme="minorHAnsi" w:hAnsiTheme="minorHAnsi"/>
                <w:color w:val="000000"/>
              </w:rPr>
            </w:pPr>
          </w:p>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color w:val="000000"/>
              </w:rPr>
              <w:t>Nome:</w:t>
            </w:r>
            <w:r w:rsidRPr="00581F1D">
              <w:rPr>
                <w:rFonts w:asciiTheme="minorHAnsi" w:eastAsia="Calibri" w:hAnsiTheme="minorHAnsi"/>
              </w:rPr>
              <w:t xml:space="preserve"> </w:t>
            </w:r>
            <w:r w:rsidR="007E5339" w:rsidRPr="00581F1D">
              <w:rPr>
                <w:rFonts w:asciiTheme="minorHAnsi" w:eastAsia="Calibri" w:hAnsiTheme="minorHAnsi"/>
              </w:rPr>
              <w:fldChar w:fldCharType="begin">
                <w:ffData>
                  <w:name w:val="Texto11"/>
                  <w:enabled/>
                  <w:calcOnExit w:val="0"/>
                  <w:textInput/>
                </w:ffData>
              </w:fldChar>
            </w:r>
            <w:r w:rsidRPr="00581F1D">
              <w:rPr>
                <w:rFonts w:asciiTheme="minorHAnsi" w:eastAsia="Calibri" w:hAnsiTheme="minorHAnsi"/>
              </w:rPr>
              <w:instrText xml:space="preserve"> FORMTEXT </w:instrText>
            </w:r>
            <w:r w:rsidR="007E5339" w:rsidRPr="00581F1D">
              <w:rPr>
                <w:rFonts w:asciiTheme="minorHAnsi" w:eastAsia="Calibri" w:hAnsiTheme="minorHAnsi"/>
              </w:rPr>
            </w:r>
            <w:r w:rsidR="007E5339" w:rsidRPr="00581F1D">
              <w:rPr>
                <w:rFonts w:asciiTheme="minorHAnsi" w:eastAsia="Calibri" w:hAnsiTheme="minorHAnsi"/>
              </w:rPr>
              <w:fldChar w:fldCharType="separate"/>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007E5339" w:rsidRPr="00581F1D">
              <w:rPr>
                <w:rFonts w:asciiTheme="minorHAnsi" w:eastAsia="Calibri" w:hAnsiTheme="minorHAnsi"/>
              </w:rPr>
              <w:fldChar w:fldCharType="end"/>
            </w:r>
          </w:p>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color w:val="000000"/>
              </w:rPr>
              <w:t>Função:</w:t>
            </w:r>
            <w:r w:rsidRPr="00581F1D">
              <w:rPr>
                <w:rFonts w:asciiTheme="minorHAnsi" w:eastAsia="Calibri" w:hAnsiTheme="minorHAnsi"/>
              </w:rPr>
              <w:t xml:space="preserve"> </w:t>
            </w:r>
            <w:r w:rsidR="007E5339" w:rsidRPr="00581F1D">
              <w:rPr>
                <w:rFonts w:asciiTheme="minorHAnsi" w:eastAsia="Calibri" w:hAnsiTheme="minorHAnsi"/>
              </w:rPr>
              <w:fldChar w:fldCharType="begin">
                <w:ffData>
                  <w:name w:val="Texto11"/>
                  <w:enabled/>
                  <w:calcOnExit w:val="0"/>
                  <w:textInput/>
                </w:ffData>
              </w:fldChar>
            </w:r>
            <w:r w:rsidRPr="00581F1D">
              <w:rPr>
                <w:rFonts w:asciiTheme="minorHAnsi" w:eastAsia="Calibri" w:hAnsiTheme="minorHAnsi"/>
              </w:rPr>
              <w:instrText xml:space="preserve"> FORMTEXT </w:instrText>
            </w:r>
            <w:r w:rsidR="007E5339" w:rsidRPr="00581F1D">
              <w:rPr>
                <w:rFonts w:asciiTheme="minorHAnsi" w:eastAsia="Calibri" w:hAnsiTheme="minorHAnsi"/>
              </w:rPr>
            </w:r>
            <w:r w:rsidR="007E5339" w:rsidRPr="00581F1D">
              <w:rPr>
                <w:rFonts w:asciiTheme="minorHAnsi" w:eastAsia="Calibri" w:hAnsiTheme="minorHAnsi"/>
              </w:rPr>
              <w:fldChar w:fldCharType="separate"/>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007E5339" w:rsidRPr="00581F1D">
              <w:rPr>
                <w:rFonts w:asciiTheme="minorHAnsi" w:eastAsia="Calibri" w:hAnsiTheme="minorHAnsi"/>
              </w:rPr>
              <w:fldChar w:fldCharType="end"/>
            </w:r>
          </w:p>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color w:val="000000"/>
              </w:rPr>
              <w:t>Telefone:</w:t>
            </w:r>
            <w:r w:rsidRPr="00581F1D">
              <w:rPr>
                <w:rFonts w:asciiTheme="minorHAnsi" w:eastAsia="Calibri" w:hAnsiTheme="minorHAnsi"/>
              </w:rPr>
              <w:t xml:space="preserve"> </w:t>
            </w:r>
            <w:r w:rsidR="007E5339" w:rsidRPr="00581F1D">
              <w:rPr>
                <w:rFonts w:asciiTheme="minorHAnsi" w:eastAsia="Calibri" w:hAnsiTheme="minorHAnsi"/>
              </w:rPr>
              <w:fldChar w:fldCharType="begin">
                <w:ffData>
                  <w:name w:val="Texto11"/>
                  <w:enabled/>
                  <w:calcOnExit w:val="0"/>
                  <w:textInput/>
                </w:ffData>
              </w:fldChar>
            </w:r>
            <w:r w:rsidRPr="00581F1D">
              <w:rPr>
                <w:rFonts w:asciiTheme="minorHAnsi" w:eastAsia="Calibri" w:hAnsiTheme="minorHAnsi"/>
              </w:rPr>
              <w:instrText xml:space="preserve"> FORMTEXT </w:instrText>
            </w:r>
            <w:r w:rsidR="007E5339" w:rsidRPr="00581F1D">
              <w:rPr>
                <w:rFonts w:asciiTheme="minorHAnsi" w:eastAsia="Calibri" w:hAnsiTheme="minorHAnsi"/>
              </w:rPr>
            </w:r>
            <w:r w:rsidR="007E5339" w:rsidRPr="00581F1D">
              <w:rPr>
                <w:rFonts w:asciiTheme="minorHAnsi" w:eastAsia="Calibri" w:hAnsiTheme="minorHAnsi"/>
              </w:rPr>
              <w:fldChar w:fldCharType="separate"/>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007E5339" w:rsidRPr="00581F1D">
              <w:rPr>
                <w:rFonts w:asciiTheme="minorHAnsi" w:eastAsia="Calibri" w:hAnsiTheme="minorHAnsi"/>
              </w:rPr>
              <w:fldChar w:fldCharType="end"/>
            </w:r>
          </w:p>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color w:val="000000"/>
              </w:rPr>
              <w:t>E-mail:</w:t>
            </w:r>
            <w:r w:rsidRPr="00581F1D">
              <w:rPr>
                <w:rFonts w:asciiTheme="minorHAnsi" w:eastAsia="Calibri" w:hAnsiTheme="minorHAnsi"/>
              </w:rPr>
              <w:t xml:space="preserve"> </w:t>
            </w:r>
            <w:r w:rsidR="007E5339" w:rsidRPr="00581F1D">
              <w:rPr>
                <w:rFonts w:asciiTheme="minorHAnsi" w:eastAsia="Calibri" w:hAnsiTheme="minorHAnsi"/>
              </w:rPr>
              <w:fldChar w:fldCharType="begin">
                <w:ffData>
                  <w:name w:val="Texto11"/>
                  <w:enabled/>
                  <w:calcOnExit w:val="0"/>
                  <w:textInput/>
                </w:ffData>
              </w:fldChar>
            </w:r>
            <w:r w:rsidRPr="00581F1D">
              <w:rPr>
                <w:rFonts w:asciiTheme="minorHAnsi" w:eastAsia="Calibri" w:hAnsiTheme="minorHAnsi"/>
              </w:rPr>
              <w:instrText xml:space="preserve"> FORMTEXT </w:instrText>
            </w:r>
            <w:r w:rsidR="007E5339" w:rsidRPr="00581F1D">
              <w:rPr>
                <w:rFonts w:asciiTheme="minorHAnsi" w:eastAsia="Calibri" w:hAnsiTheme="minorHAnsi"/>
              </w:rPr>
            </w:r>
            <w:r w:rsidR="007E5339" w:rsidRPr="00581F1D">
              <w:rPr>
                <w:rFonts w:asciiTheme="minorHAnsi" w:eastAsia="Calibri" w:hAnsiTheme="minorHAnsi"/>
              </w:rPr>
              <w:fldChar w:fldCharType="separate"/>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007E5339" w:rsidRPr="00581F1D">
              <w:rPr>
                <w:rFonts w:asciiTheme="minorHAnsi" w:eastAsia="Calibri" w:hAnsiTheme="minorHAnsi"/>
              </w:rPr>
              <w:fldChar w:fldCharType="end"/>
            </w:r>
          </w:p>
          <w:p w:rsidR="008D5DD5" w:rsidRPr="00581F1D" w:rsidRDefault="008D5DD5" w:rsidP="008D5DD5">
            <w:pPr>
              <w:pStyle w:val="CM3"/>
              <w:spacing w:line="260" w:lineRule="atLeast"/>
              <w:ind w:left="709"/>
              <w:jc w:val="both"/>
              <w:rPr>
                <w:rFonts w:asciiTheme="minorHAnsi" w:hAnsiTheme="minorHAnsi"/>
                <w:color w:val="000000"/>
              </w:rPr>
            </w:pPr>
          </w:p>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color w:val="000000"/>
              </w:rPr>
              <w:t xml:space="preserve">Pelo(a) CONTRATADO(A): </w:t>
            </w:r>
          </w:p>
          <w:p w:rsidR="008D5DD5" w:rsidRPr="00581F1D" w:rsidRDefault="008D5DD5" w:rsidP="008D5DD5">
            <w:pPr>
              <w:pStyle w:val="CM3"/>
              <w:spacing w:line="260" w:lineRule="atLeast"/>
              <w:ind w:left="709"/>
              <w:jc w:val="both"/>
              <w:rPr>
                <w:rFonts w:asciiTheme="minorHAnsi" w:hAnsiTheme="minorHAnsi"/>
                <w:color w:val="000000"/>
              </w:rPr>
            </w:pPr>
          </w:p>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color w:val="000000"/>
              </w:rPr>
              <w:t>Nome:</w:t>
            </w:r>
            <w:r w:rsidRPr="00581F1D">
              <w:rPr>
                <w:rFonts w:asciiTheme="minorHAnsi" w:eastAsia="Calibri" w:hAnsiTheme="minorHAnsi"/>
              </w:rPr>
              <w:t xml:space="preserve"> </w:t>
            </w:r>
            <w:r w:rsidR="007E5339" w:rsidRPr="00581F1D">
              <w:rPr>
                <w:rFonts w:asciiTheme="minorHAnsi" w:eastAsia="Calibri" w:hAnsiTheme="minorHAnsi"/>
              </w:rPr>
              <w:fldChar w:fldCharType="begin">
                <w:ffData>
                  <w:name w:val="Texto11"/>
                  <w:enabled/>
                  <w:calcOnExit w:val="0"/>
                  <w:textInput/>
                </w:ffData>
              </w:fldChar>
            </w:r>
            <w:r w:rsidRPr="00581F1D">
              <w:rPr>
                <w:rFonts w:asciiTheme="minorHAnsi" w:eastAsia="Calibri" w:hAnsiTheme="minorHAnsi"/>
              </w:rPr>
              <w:instrText xml:space="preserve"> FORMTEXT </w:instrText>
            </w:r>
            <w:r w:rsidR="007E5339" w:rsidRPr="00581F1D">
              <w:rPr>
                <w:rFonts w:asciiTheme="minorHAnsi" w:eastAsia="Calibri" w:hAnsiTheme="minorHAnsi"/>
              </w:rPr>
            </w:r>
            <w:r w:rsidR="007E5339" w:rsidRPr="00581F1D">
              <w:rPr>
                <w:rFonts w:asciiTheme="minorHAnsi" w:eastAsia="Calibri" w:hAnsiTheme="minorHAnsi"/>
              </w:rPr>
              <w:fldChar w:fldCharType="separate"/>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007E5339" w:rsidRPr="00581F1D">
              <w:rPr>
                <w:rFonts w:asciiTheme="minorHAnsi" w:eastAsia="Calibri" w:hAnsiTheme="minorHAnsi"/>
              </w:rPr>
              <w:fldChar w:fldCharType="end"/>
            </w:r>
          </w:p>
          <w:p w:rsidR="008D5DD5" w:rsidRPr="00581F1D" w:rsidRDefault="008D5DD5" w:rsidP="008D5DD5">
            <w:pPr>
              <w:pStyle w:val="CM3"/>
              <w:spacing w:line="260" w:lineRule="atLeast"/>
              <w:jc w:val="both"/>
              <w:rPr>
                <w:rFonts w:asciiTheme="minorHAnsi" w:hAnsiTheme="minorHAnsi"/>
                <w:color w:val="000000"/>
              </w:rPr>
            </w:pPr>
            <w:r w:rsidRPr="00581F1D">
              <w:rPr>
                <w:rFonts w:asciiTheme="minorHAnsi" w:hAnsiTheme="minorHAnsi"/>
                <w:color w:val="000000"/>
              </w:rPr>
              <w:t>Telefone:</w:t>
            </w:r>
            <w:r w:rsidRPr="00581F1D">
              <w:rPr>
                <w:rFonts w:asciiTheme="minorHAnsi" w:eastAsia="Calibri" w:hAnsiTheme="minorHAnsi"/>
              </w:rPr>
              <w:t xml:space="preserve"> </w:t>
            </w:r>
            <w:r w:rsidR="007E5339" w:rsidRPr="00581F1D">
              <w:rPr>
                <w:rFonts w:asciiTheme="minorHAnsi" w:eastAsia="Calibri" w:hAnsiTheme="minorHAnsi"/>
              </w:rPr>
              <w:fldChar w:fldCharType="begin">
                <w:ffData>
                  <w:name w:val="Texto11"/>
                  <w:enabled/>
                  <w:calcOnExit w:val="0"/>
                  <w:textInput/>
                </w:ffData>
              </w:fldChar>
            </w:r>
            <w:r w:rsidRPr="00581F1D">
              <w:rPr>
                <w:rFonts w:asciiTheme="minorHAnsi" w:eastAsia="Calibri" w:hAnsiTheme="minorHAnsi"/>
              </w:rPr>
              <w:instrText xml:space="preserve"> FORMTEXT </w:instrText>
            </w:r>
            <w:r w:rsidR="007E5339" w:rsidRPr="00581F1D">
              <w:rPr>
                <w:rFonts w:asciiTheme="minorHAnsi" w:eastAsia="Calibri" w:hAnsiTheme="minorHAnsi"/>
              </w:rPr>
            </w:r>
            <w:r w:rsidR="007E5339" w:rsidRPr="00581F1D">
              <w:rPr>
                <w:rFonts w:asciiTheme="minorHAnsi" w:eastAsia="Calibri" w:hAnsiTheme="minorHAnsi"/>
              </w:rPr>
              <w:fldChar w:fldCharType="separate"/>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Pr="00581F1D">
              <w:rPr>
                <w:rFonts w:asciiTheme="minorHAnsi" w:eastAsia="Calibri" w:hAnsi="Calibri"/>
                <w:noProof/>
              </w:rPr>
              <w:t> </w:t>
            </w:r>
            <w:r w:rsidR="007E5339" w:rsidRPr="00581F1D">
              <w:rPr>
                <w:rFonts w:asciiTheme="minorHAnsi" w:eastAsia="Calibri" w:hAnsiTheme="minorHAnsi"/>
              </w:rPr>
              <w:fldChar w:fldCharType="end"/>
            </w:r>
          </w:p>
          <w:p w:rsidR="008D5DD5" w:rsidRPr="00581F1D" w:rsidRDefault="008D5DD5" w:rsidP="008D5DD5">
            <w:pPr>
              <w:pStyle w:val="Default"/>
              <w:rPr>
                <w:rFonts w:asciiTheme="minorHAnsi" w:hAnsiTheme="minorHAnsi"/>
              </w:rPr>
            </w:pPr>
            <w:r w:rsidRPr="00581F1D">
              <w:rPr>
                <w:rFonts w:asciiTheme="minorHAnsi" w:hAnsiTheme="minorHAnsi"/>
              </w:rPr>
              <w:t>E-mail:</w:t>
            </w:r>
          </w:p>
        </w:tc>
        <w:tc>
          <w:tcPr>
            <w:tcW w:w="5260" w:type="dxa"/>
          </w:tcPr>
          <w:p w:rsidR="008D5DD5" w:rsidRDefault="00AC553B"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7.6 The parties </w:t>
            </w:r>
            <w:r w:rsidR="005058CF">
              <w:rPr>
                <w:rFonts w:asciiTheme="minorHAnsi" w:hAnsiTheme="minorHAnsi"/>
                <w:color w:val="000000"/>
                <w:lang w:val="en-US"/>
              </w:rPr>
              <w:t>shall be represented</w:t>
            </w:r>
            <w:r w:rsidR="00641AAC">
              <w:rPr>
                <w:rFonts w:asciiTheme="minorHAnsi" w:hAnsiTheme="minorHAnsi"/>
                <w:color w:val="000000"/>
                <w:lang w:val="en-US"/>
              </w:rPr>
              <w:t xml:space="preserve">, for the performance of what has been established in this Agreement, </w:t>
            </w:r>
            <w:r w:rsidR="005058CF">
              <w:rPr>
                <w:rFonts w:asciiTheme="minorHAnsi" w:hAnsiTheme="minorHAnsi"/>
                <w:color w:val="000000"/>
                <w:lang w:val="en-US"/>
              </w:rPr>
              <w:t xml:space="preserve">by: </w:t>
            </w:r>
          </w:p>
          <w:p w:rsidR="005058CF" w:rsidRDefault="005058CF" w:rsidP="005058CF">
            <w:pPr>
              <w:pStyle w:val="Default"/>
              <w:rPr>
                <w:lang w:val="en-US"/>
              </w:rPr>
            </w:pPr>
          </w:p>
          <w:p w:rsidR="005058CF" w:rsidRDefault="005058CF" w:rsidP="005058CF">
            <w:pPr>
              <w:pStyle w:val="Default"/>
              <w:rPr>
                <w:lang w:val="en-US"/>
              </w:rPr>
            </w:pPr>
            <w:r>
              <w:rPr>
                <w:lang w:val="en-US"/>
              </w:rPr>
              <w:t xml:space="preserve">FUNDUNESP: </w:t>
            </w:r>
          </w:p>
          <w:p w:rsidR="005058CF" w:rsidRDefault="005058CF" w:rsidP="005058CF">
            <w:pPr>
              <w:pStyle w:val="Default"/>
              <w:rPr>
                <w:lang w:val="en-US"/>
              </w:rPr>
            </w:pPr>
          </w:p>
          <w:p w:rsidR="005058CF" w:rsidRDefault="005058CF" w:rsidP="005058CF">
            <w:pPr>
              <w:pStyle w:val="Default"/>
              <w:rPr>
                <w:lang w:val="en-US"/>
              </w:rPr>
            </w:pPr>
            <w:r>
              <w:rPr>
                <w:lang w:val="en-US"/>
              </w:rPr>
              <w:t xml:space="preserve">Name: </w:t>
            </w:r>
          </w:p>
          <w:p w:rsidR="005058CF" w:rsidRDefault="005058CF" w:rsidP="005058CF">
            <w:pPr>
              <w:pStyle w:val="Default"/>
              <w:rPr>
                <w:lang w:val="en-US"/>
              </w:rPr>
            </w:pPr>
            <w:r>
              <w:rPr>
                <w:lang w:val="en-US"/>
              </w:rPr>
              <w:t xml:space="preserve">Function: </w:t>
            </w:r>
          </w:p>
          <w:p w:rsidR="005058CF" w:rsidRDefault="005058CF" w:rsidP="005058CF">
            <w:pPr>
              <w:pStyle w:val="Default"/>
              <w:rPr>
                <w:lang w:val="en-US"/>
              </w:rPr>
            </w:pPr>
            <w:r>
              <w:rPr>
                <w:lang w:val="en-US"/>
              </w:rPr>
              <w:t xml:space="preserve">Phone Number: </w:t>
            </w:r>
          </w:p>
          <w:p w:rsidR="005058CF" w:rsidRDefault="005058CF" w:rsidP="005058CF">
            <w:pPr>
              <w:pStyle w:val="Default"/>
              <w:rPr>
                <w:lang w:val="en-US"/>
              </w:rPr>
            </w:pPr>
            <w:r>
              <w:rPr>
                <w:lang w:val="en-US"/>
              </w:rPr>
              <w:t xml:space="preserve">E-mail: </w:t>
            </w:r>
          </w:p>
          <w:p w:rsidR="005058CF" w:rsidRDefault="005058CF" w:rsidP="005058CF">
            <w:pPr>
              <w:pStyle w:val="Default"/>
              <w:rPr>
                <w:lang w:val="en-US"/>
              </w:rPr>
            </w:pPr>
          </w:p>
          <w:p w:rsidR="005058CF" w:rsidRDefault="005058CF" w:rsidP="005058CF">
            <w:pPr>
              <w:pStyle w:val="Default"/>
              <w:rPr>
                <w:lang w:val="en-US"/>
              </w:rPr>
            </w:pPr>
          </w:p>
          <w:p w:rsidR="005058CF" w:rsidRDefault="00CC252D" w:rsidP="005058CF">
            <w:pPr>
              <w:pStyle w:val="Default"/>
              <w:rPr>
                <w:lang w:val="en-US"/>
              </w:rPr>
            </w:pPr>
            <w:r>
              <w:rPr>
                <w:lang w:val="en-US"/>
              </w:rPr>
              <w:t>SERVICE PROVIDER</w:t>
            </w:r>
            <w:r w:rsidR="005058CF">
              <w:rPr>
                <w:lang w:val="en-US"/>
              </w:rPr>
              <w:t xml:space="preserve">: </w:t>
            </w:r>
          </w:p>
          <w:p w:rsidR="005058CF" w:rsidRDefault="005058CF" w:rsidP="005058CF">
            <w:pPr>
              <w:pStyle w:val="Default"/>
              <w:rPr>
                <w:lang w:val="en-US"/>
              </w:rPr>
            </w:pPr>
          </w:p>
          <w:p w:rsidR="005058CF" w:rsidRDefault="005058CF" w:rsidP="005058CF">
            <w:pPr>
              <w:pStyle w:val="Default"/>
              <w:rPr>
                <w:lang w:val="en-US"/>
              </w:rPr>
            </w:pPr>
            <w:r>
              <w:rPr>
                <w:lang w:val="en-US"/>
              </w:rPr>
              <w:t xml:space="preserve">Name: </w:t>
            </w:r>
          </w:p>
          <w:p w:rsidR="005058CF" w:rsidRDefault="005058CF" w:rsidP="005058CF">
            <w:pPr>
              <w:pStyle w:val="Default"/>
              <w:rPr>
                <w:lang w:val="en-US"/>
              </w:rPr>
            </w:pPr>
            <w:r>
              <w:rPr>
                <w:lang w:val="en-US"/>
              </w:rPr>
              <w:t xml:space="preserve">Phone Number: </w:t>
            </w:r>
          </w:p>
          <w:p w:rsidR="005058CF" w:rsidRPr="005058CF" w:rsidRDefault="005058CF" w:rsidP="005058CF">
            <w:pPr>
              <w:pStyle w:val="Default"/>
              <w:rPr>
                <w:lang w:val="en-US"/>
              </w:rPr>
            </w:pPr>
            <w:r>
              <w:rPr>
                <w:lang w:val="en-US"/>
              </w:rPr>
              <w:t xml:space="preserve">E-mail: </w:t>
            </w:r>
          </w:p>
        </w:tc>
      </w:tr>
      <w:tr w:rsidR="008D5DD5" w:rsidRPr="00581F1D" w:rsidTr="008D5DD5">
        <w:tc>
          <w:tcPr>
            <w:tcW w:w="5260" w:type="dxa"/>
          </w:tcPr>
          <w:p w:rsidR="008D5DD5" w:rsidRPr="00581F1D" w:rsidRDefault="008D5DD5" w:rsidP="008D5DD5">
            <w:pPr>
              <w:pStyle w:val="CM3"/>
              <w:spacing w:line="260" w:lineRule="atLeast"/>
              <w:jc w:val="both"/>
              <w:rPr>
                <w:rFonts w:asciiTheme="minorHAnsi" w:hAnsiTheme="minorHAnsi"/>
                <w:color w:val="000000"/>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color w:val="000000"/>
              </w:rPr>
            </w:pPr>
            <w:r w:rsidRPr="00581F1D">
              <w:rPr>
                <w:rFonts w:asciiTheme="minorHAnsi" w:hAnsiTheme="minorHAnsi"/>
                <w:color w:val="000000"/>
              </w:rPr>
              <w:t>Na eventualidade de alteração das informações mencionadas no item “7.6” acima, a parte deverá de imediato comunicar o novo endereço eletrônico à outra parte. Até que seja feita essa comunicação, serão válidos e eficazes as comunicações enviadas para o endereço mencionado neste Contrato.</w:t>
            </w:r>
          </w:p>
        </w:tc>
        <w:tc>
          <w:tcPr>
            <w:tcW w:w="5260" w:type="dxa"/>
          </w:tcPr>
          <w:p w:rsidR="008D5DD5" w:rsidRPr="00581F1D" w:rsidRDefault="00641AAC"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7.7 In case of </w:t>
            </w:r>
            <w:r w:rsidR="00465EA9">
              <w:rPr>
                <w:rFonts w:asciiTheme="minorHAnsi" w:hAnsiTheme="minorHAnsi"/>
                <w:color w:val="000000"/>
                <w:lang w:val="en-US"/>
              </w:rPr>
              <w:t xml:space="preserve">any change related to the information mentioned in item “7.6” above, the parties shall immediately communicate the new e-mail to the other. Until </w:t>
            </w:r>
            <w:r w:rsidR="00B40448">
              <w:rPr>
                <w:rFonts w:asciiTheme="minorHAnsi" w:hAnsiTheme="minorHAnsi"/>
                <w:color w:val="000000"/>
                <w:lang w:val="en-US"/>
              </w:rPr>
              <w:t xml:space="preserve">this communication is effected, the messages sent to the address mentioned on this Agreement are valid and effective. </w:t>
            </w:r>
            <w:r w:rsidR="00465EA9">
              <w:rPr>
                <w:rFonts w:asciiTheme="minorHAnsi" w:hAnsiTheme="minorHAnsi"/>
                <w:color w:val="000000"/>
                <w:lang w:val="en-US"/>
              </w:rPr>
              <w:t xml:space="preserve">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color w:val="000000"/>
              </w:rPr>
            </w:pPr>
            <w:r w:rsidRPr="00581F1D">
              <w:rPr>
                <w:rFonts w:asciiTheme="minorHAnsi" w:hAnsiTheme="minorHAnsi"/>
              </w:rPr>
              <w:t xml:space="preserve">Não se cria, por força deste Contrato, </w:t>
            </w:r>
            <w:r w:rsidRPr="00581F1D">
              <w:rPr>
                <w:rFonts w:asciiTheme="minorHAnsi" w:hAnsiTheme="minorHAnsi"/>
              </w:rPr>
              <w:lastRenderedPageBreak/>
              <w:t>nenhum tipo de sociedade, associação, agência, consórcio ou responsabilidade solidária entre as partes aqui contratantes, ou ainda qualquer vínculo empregatício.</w:t>
            </w:r>
          </w:p>
        </w:tc>
        <w:tc>
          <w:tcPr>
            <w:tcW w:w="5260" w:type="dxa"/>
          </w:tcPr>
          <w:p w:rsidR="008D5DD5" w:rsidRPr="00BE0C3D" w:rsidRDefault="00B40448" w:rsidP="00B336B8">
            <w:pPr>
              <w:pStyle w:val="CM3"/>
              <w:spacing w:line="260" w:lineRule="atLeast"/>
              <w:jc w:val="both"/>
              <w:rPr>
                <w:rFonts w:asciiTheme="minorHAnsi" w:hAnsiTheme="minorHAnsi"/>
                <w:color w:val="000000"/>
                <w:lang w:val="en-US"/>
              </w:rPr>
            </w:pPr>
            <w:r w:rsidRPr="00BE0C3D">
              <w:rPr>
                <w:rFonts w:asciiTheme="minorHAnsi" w:hAnsiTheme="minorHAnsi"/>
                <w:color w:val="000000"/>
                <w:lang w:val="en-US"/>
              </w:rPr>
              <w:lastRenderedPageBreak/>
              <w:t xml:space="preserve">7.8 </w:t>
            </w:r>
            <w:r w:rsidR="00D56D9A" w:rsidRPr="00BE0C3D">
              <w:rPr>
                <w:rFonts w:asciiTheme="minorHAnsi" w:hAnsiTheme="minorHAnsi"/>
                <w:color w:val="000000"/>
                <w:lang w:val="en-US"/>
              </w:rPr>
              <w:t xml:space="preserve">FUNDUNESP and </w:t>
            </w:r>
            <w:r w:rsidR="00CC252D">
              <w:rPr>
                <w:rFonts w:asciiTheme="minorHAnsi" w:hAnsiTheme="minorHAnsi"/>
                <w:color w:val="000000"/>
                <w:lang w:val="en-US"/>
              </w:rPr>
              <w:t>SERVICE PROVIDER</w:t>
            </w:r>
            <w:r w:rsidR="00D56D9A" w:rsidRPr="00BE0C3D">
              <w:rPr>
                <w:rFonts w:asciiTheme="minorHAnsi" w:hAnsiTheme="minorHAnsi"/>
                <w:color w:val="000000"/>
                <w:lang w:val="en-US"/>
              </w:rPr>
              <w:t xml:space="preserve"> </w:t>
            </w:r>
            <w:r w:rsidR="00D56D9A" w:rsidRPr="00BE0C3D">
              <w:rPr>
                <w:rFonts w:asciiTheme="minorHAnsi" w:hAnsiTheme="minorHAnsi"/>
                <w:lang w:val="en-US"/>
              </w:rPr>
              <w:t xml:space="preserve">are </w:t>
            </w:r>
            <w:r w:rsidR="00D56D9A" w:rsidRPr="00BE0C3D">
              <w:rPr>
                <w:rFonts w:asciiTheme="minorHAnsi" w:hAnsiTheme="minorHAnsi"/>
                <w:lang w:val="en-US"/>
              </w:rPr>
              <w:lastRenderedPageBreak/>
              <w:t>independent contractors, and nothing in this Agreement will create any partnership, joint venture, agency, franchise, sales representative, or employment relationship between the Parties.</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rPr>
            </w:pPr>
            <w:r w:rsidRPr="00581F1D">
              <w:rPr>
                <w:rFonts w:asciiTheme="minorHAnsi" w:hAnsiTheme="minorHAnsi"/>
              </w:rPr>
              <w:t>Nenhuma das partes poderá ceder ou transferir este Contrato, no todo ou em parte, a terceiros, sem a anuência prévia, por escrito ou por mensagem eletrônica, da outra parte.</w:t>
            </w:r>
          </w:p>
        </w:tc>
        <w:tc>
          <w:tcPr>
            <w:tcW w:w="5260" w:type="dxa"/>
          </w:tcPr>
          <w:p w:rsidR="008D5DD5" w:rsidRPr="00581F1D" w:rsidRDefault="00D56D9A"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7.9 </w:t>
            </w:r>
            <w:r w:rsidR="00413B23">
              <w:rPr>
                <w:rFonts w:asciiTheme="minorHAnsi" w:hAnsiTheme="minorHAnsi"/>
                <w:color w:val="000000"/>
                <w:lang w:val="en-US"/>
              </w:rPr>
              <w:t xml:space="preserve">None of the parties can assign or transfer this Agreement, wholly or partially, to third parties, without </w:t>
            </w:r>
            <w:r w:rsidR="001E678A">
              <w:rPr>
                <w:rFonts w:asciiTheme="minorHAnsi" w:hAnsiTheme="minorHAnsi"/>
                <w:color w:val="000000"/>
                <w:lang w:val="en-US"/>
              </w:rPr>
              <w:t xml:space="preserve">the others prior consent, written or by electronic message.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rPr>
            </w:pPr>
            <w:r w:rsidRPr="00581F1D">
              <w:rPr>
                <w:rFonts w:asciiTheme="minorHAnsi" w:hAnsiTheme="minorHAnsi"/>
              </w:rPr>
              <w:t>Se qualquer disposição deste Contrato for considerada inválida ou inaplicável, por qualquer motivo, o restante do Contrato deverá ser alterado, de forma a preservar o efeito econômico mais próximo possível dos termos originalmente avençados, devendo as outras disposições contratuais continuar em pleno vigor e efeito.</w:t>
            </w:r>
          </w:p>
        </w:tc>
        <w:tc>
          <w:tcPr>
            <w:tcW w:w="5260" w:type="dxa"/>
          </w:tcPr>
          <w:p w:rsidR="008D5DD5" w:rsidRPr="00581F1D" w:rsidRDefault="001E678A"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7.10 </w:t>
            </w:r>
            <w:r w:rsidR="00DF5FB2" w:rsidRPr="00DF5FB2">
              <w:rPr>
                <w:rFonts w:asciiTheme="minorHAnsi" w:hAnsiTheme="minorHAnsi"/>
                <w:color w:val="000000"/>
                <w:lang w:val="en-US"/>
              </w:rPr>
              <w:t>If any provision of this Agreement is held unenforceable by a court of competent jurisdiction, that provision shall be enforced to the maximum extent permissible so as to effectuate the intent of the Parties, and the remainder of this Agreement shall continue in full force and effect.</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7"/>
              </w:numPr>
              <w:spacing w:line="260" w:lineRule="atLeast"/>
              <w:ind w:left="0" w:firstLine="0"/>
              <w:jc w:val="both"/>
              <w:rPr>
                <w:rFonts w:asciiTheme="minorHAnsi" w:hAnsiTheme="minorHAnsi"/>
              </w:rPr>
            </w:pPr>
            <w:r w:rsidRPr="00581F1D">
              <w:rPr>
                <w:rFonts w:asciiTheme="minorHAnsi" w:hAnsiTheme="minorHAnsi"/>
              </w:rPr>
              <w:t>Fica desde já estabelecido que o presente Contrato poderá ser firmado entre as partes por meios digitais que possibilitem a autenticação das mesmas, mediante o uso de senha, a utilização de qualquer meio aplicável, seja por assinatura eletrônica, biometria, certificados digitais ou qualquer outro método ou ferramenta que permita tal identificação.</w:t>
            </w:r>
          </w:p>
        </w:tc>
        <w:tc>
          <w:tcPr>
            <w:tcW w:w="5260" w:type="dxa"/>
          </w:tcPr>
          <w:p w:rsidR="008D5DD5" w:rsidRPr="00581F1D" w:rsidRDefault="00DF5FB2"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7.11 </w:t>
            </w:r>
            <w:r w:rsidRPr="000C5E51">
              <w:rPr>
                <w:rFonts w:ascii="Calibri" w:hAnsi="Calibri"/>
                <w:lang w:val="en-US"/>
              </w:rPr>
              <w:t>It is hereby agreed that this Agreement may be executed  between the parties by digital means enabling the authentication of each party by using the appropriate means such as the validation of a password, electronic signature, biometrics, digital certificates, or any other method or tool which allows the proper identification of each party.</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spacing w:line="260" w:lineRule="atLeast"/>
              <w:jc w:val="both"/>
              <w:rPr>
                <w:rFonts w:asciiTheme="minorHAnsi" w:hAnsiTheme="minorHAnsi"/>
              </w:rPr>
            </w:pPr>
            <w:r w:rsidRPr="00581F1D">
              <w:rPr>
                <w:rFonts w:asciiTheme="minorHAnsi" w:hAnsiTheme="minorHAnsi"/>
                <w:color w:val="000000"/>
              </w:rPr>
              <w:t>CLÁSULA OITAVA– DA RESILIÇÃO E DA RESCISÃO</w:t>
            </w:r>
          </w:p>
        </w:tc>
        <w:tc>
          <w:tcPr>
            <w:tcW w:w="5260" w:type="dxa"/>
          </w:tcPr>
          <w:p w:rsidR="008D5DD5" w:rsidRPr="00581F1D" w:rsidRDefault="00DF5FB2"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EIGHTH CLAUSE- </w:t>
            </w:r>
            <w:r w:rsidR="00E747A8" w:rsidRPr="00DF5FB2">
              <w:rPr>
                <w:rFonts w:asciiTheme="minorHAnsi" w:hAnsiTheme="minorHAnsi"/>
                <w:color w:val="000000"/>
                <w:lang w:val="en-US"/>
              </w:rPr>
              <w:t>TERMINATION AND RESCISSION</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8"/>
              </w:numPr>
              <w:spacing w:line="260" w:lineRule="atLeast"/>
              <w:ind w:left="0" w:firstLine="0"/>
              <w:jc w:val="both"/>
              <w:rPr>
                <w:rFonts w:asciiTheme="minorHAnsi" w:hAnsiTheme="minorHAnsi"/>
                <w:color w:val="000000"/>
              </w:rPr>
            </w:pPr>
            <w:r w:rsidRPr="00581F1D">
              <w:rPr>
                <w:rFonts w:asciiTheme="minorHAnsi" w:hAnsiTheme="minorHAnsi"/>
                <w:color w:val="000000"/>
              </w:rPr>
              <w:t>O presente Instrumento poderá ser rescindido antes do término de sua vigência, por quaisquer das partes, mediante comunicação por escrito, com antecedência de 30 (trinta) dias da data pretendida da rescisão.</w:t>
            </w:r>
          </w:p>
        </w:tc>
        <w:tc>
          <w:tcPr>
            <w:tcW w:w="5260" w:type="dxa"/>
          </w:tcPr>
          <w:p w:rsidR="008D5DD5" w:rsidRPr="00581F1D" w:rsidRDefault="00E747A8"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8.1 </w:t>
            </w:r>
            <w:r w:rsidR="00D40682">
              <w:rPr>
                <w:rFonts w:asciiTheme="minorHAnsi" w:hAnsiTheme="minorHAnsi"/>
                <w:color w:val="000000"/>
                <w:lang w:val="en-US"/>
              </w:rPr>
              <w:t xml:space="preserve">This Agreement might be rescinded before the end of </w:t>
            </w:r>
            <w:r w:rsidR="00654287">
              <w:rPr>
                <w:rFonts w:asciiTheme="minorHAnsi" w:hAnsiTheme="minorHAnsi"/>
                <w:color w:val="000000"/>
                <w:lang w:val="en-US"/>
              </w:rPr>
              <w:t>its</w:t>
            </w:r>
            <w:r w:rsidR="00D40682">
              <w:rPr>
                <w:rFonts w:asciiTheme="minorHAnsi" w:hAnsiTheme="minorHAnsi"/>
                <w:color w:val="000000"/>
                <w:lang w:val="en-US"/>
              </w:rPr>
              <w:t xml:space="preserve"> validity, by any of the parties, </w:t>
            </w:r>
            <w:r w:rsidR="007F0278">
              <w:rPr>
                <w:rFonts w:asciiTheme="minorHAnsi" w:hAnsiTheme="minorHAnsi"/>
                <w:color w:val="000000"/>
                <w:lang w:val="en-US"/>
              </w:rPr>
              <w:t xml:space="preserve">upon written communication, in 30 (thirty) days of advance from the desired rescission date.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8"/>
              </w:numPr>
              <w:spacing w:line="260" w:lineRule="atLeast"/>
              <w:ind w:left="0" w:firstLine="0"/>
              <w:jc w:val="both"/>
              <w:rPr>
                <w:rFonts w:asciiTheme="minorHAnsi" w:hAnsiTheme="minorHAnsi"/>
                <w:color w:val="000000"/>
              </w:rPr>
            </w:pPr>
            <w:r w:rsidRPr="00581F1D">
              <w:rPr>
                <w:rFonts w:asciiTheme="minorHAnsi" w:hAnsiTheme="minorHAnsi"/>
                <w:color w:val="000000"/>
              </w:rPr>
              <w:t>Constituirá motivo para rescisão imediata do Contrato pela parte inocente, independentemente de aviso prévio, a i</w:t>
            </w:r>
            <w:r w:rsidRPr="00581F1D">
              <w:rPr>
                <w:rFonts w:asciiTheme="minorHAnsi" w:hAnsiTheme="minorHAnsi"/>
              </w:rPr>
              <w:t>nobservância, descumprimento ou cumprimento irregular das obrigações deste Contrato.</w:t>
            </w:r>
          </w:p>
        </w:tc>
        <w:tc>
          <w:tcPr>
            <w:tcW w:w="5260" w:type="dxa"/>
          </w:tcPr>
          <w:p w:rsidR="008D5DD5" w:rsidRPr="00581F1D" w:rsidRDefault="007F0278" w:rsidP="00954F14">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8.2 </w:t>
            </w:r>
            <w:r w:rsidR="009814F5">
              <w:rPr>
                <w:rFonts w:asciiTheme="minorHAnsi" w:hAnsiTheme="minorHAnsi"/>
                <w:color w:val="000000"/>
                <w:lang w:val="en-US"/>
              </w:rPr>
              <w:t>The inobservance, noncompliance or irregular compliance of this Agreement</w:t>
            </w:r>
            <w:r w:rsidR="00954F14" w:rsidRPr="008D665A">
              <w:rPr>
                <w:lang w:val="en-US"/>
              </w:rPr>
              <w:t xml:space="preserve"> </w:t>
            </w:r>
            <w:r w:rsidR="00954F14" w:rsidRPr="00954F14">
              <w:rPr>
                <w:rFonts w:asciiTheme="minorHAnsi" w:hAnsiTheme="minorHAnsi"/>
                <w:color w:val="000000"/>
                <w:lang w:val="en-US"/>
              </w:rPr>
              <w:t>constitutes grounds for immediate termination</w:t>
            </w:r>
            <w:r w:rsidR="001A6EF9">
              <w:rPr>
                <w:rFonts w:asciiTheme="minorHAnsi" w:hAnsiTheme="minorHAnsi"/>
                <w:color w:val="000000"/>
                <w:lang w:val="en-US"/>
              </w:rPr>
              <w:t xml:space="preserve"> by the innocent part</w:t>
            </w:r>
            <w:r w:rsidR="00954F14">
              <w:rPr>
                <w:rFonts w:asciiTheme="minorHAnsi" w:hAnsiTheme="minorHAnsi"/>
                <w:color w:val="000000"/>
                <w:lang w:val="en-US"/>
              </w:rPr>
              <w:t>, regardless of prior notice</w:t>
            </w:r>
            <w:r w:rsidR="001A6EF9">
              <w:rPr>
                <w:rFonts w:asciiTheme="minorHAnsi" w:hAnsiTheme="minorHAnsi"/>
                <w:color w:val="000000"/>
                <w:lang w:val="en-US"/>
              </w:rPr>
              <w:t xml:space="preserve">. </w:t>
            </w:r>
            <w:r w:rsidR="00954F14">
              <w:rPr>
                <w:rFonts w:asciiTheme="minorHAnsi" w:hAnsiTheme="minorHAnsi"/>
                <w:color w:val="000000"/>
                <w:lang w:val="en-US"/>
              </w:rPr>
              <w:t xml:space="preserve"> </w:t>
            </w:r>
            <w:r w:rsidR="009814F5">
              <w:rPr>
                <w:rFonts w:asciiTheme="minorHAnsi" w:hAnsiTheme="minorHAnsi"/>
                <w:color w:val="000000"/>
                <w:lang w:val="en-US"/>
              </w:rPr>
              <w:t xml:space="preserve">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color w:val="000000"/>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8D5DD5" w:rsidP="008D5DD5">
            <w:pPr>
              <w:pStyle w:val="CM3"/>
              <w:numPr>
                <w:ilvl w:val="1"/>
                <w:numId w:val="8"/>
              </w:numPr>
              <w:spacing w:line="260" w:lineRule="atLeast"/>
              <w:ind w:left="0" w:firstLine="0"/>
              <w:jc w:val="both"/>
              <w:rPr>
                <w:rFonts w:asciiTheme="minorHAnsi" w:hAnsiTheme="minorHAnsi"/>
                <w:color w:val="000000"/>
              </w:rPr>
            </w:pPr>
            <w:r w:rsidRPr="00581F1D">
              <w:rPr>
                <w:rFonts w:asciiTheme="minorHAnsi" w:hAnsiTheme="minorHAnsi"/>
              </w:rPr>
              <w:t xml:space="preserve">A ocorrência das hipóteses descritas no item “8.2” acima obriga a parte infratora, sem prejuízo do ressarcimento das perdas e danos a que der causa, que serão apuradas em processo </w:t>
            </w:r>
            <w:r w:rsidRPr="00581F1D">
              <w:rPr>
                <w:rFonts w:asciiTheme="minorHAnsi" w:hAnsiTheme="minorHAnsi"/>
              </w:rPr>
              <w:lastRenderedPageBreak/>
              <w:t xml:space="preserve">próprio, ao pagamento de multa contratual equivalente a 20% (vinte por cento) </w:t>
            </w:r>
            <w:r w:rsidRPr="00581F1D">
              <w:rPr>
                <w:rFonts w:asciiTheme="minorHAnsi" w:hAnsiTheme="minorHAnsi"/>
                <w:bCs/>
              </w:rPr>
              <w:t>da somatória dos valores pagos pela FUNDUNESPE a(o) CONTRATADO(A) até a data efetiva da inobservância, descumprimento ou cumprimento irregular de qualquer das obrigações deste Contrato</w:t>
            </w:r>
            <w:r w:rsidRPr="00581F1D">
              <w:rPr>
                <w:rFonts w:asciiTheme="minorHAnsi" w:hAnsiTheme="minorHAnsi"/>
              </w:rPr>
              <w:t>.</w:t>
            </w:r>
          </w:p>
        </w:tc>
        <w:tc>
          <w:tcPr>
            <w:tcW w:w="5260" w:type="dxa"/>
          </w:tcPr>
          <w:p w:rsidR="008D5DD5" w:rsidRPr="00581F1D" w:rsidRDefault="001A6EF9" w:rsidP="00A97A98">
            <w:pPr>
              <w:pStyle w:val="CM3"/>
              <w:spacing w:line="260" w:lineRule="atLeast"/>
              <w:jc w:val="both"/>
              <w:rPr>
                <w:rFonts w:asciiTheme="minorHAnsi" w:hAnsiTheme="minorHAnsi"/>
                <w:color w:val="000000"/>
                <w:lang w:val="en-US"/>
              </w:rPr>
            </w:pPr>
            <w:r>
              <w:rPr>
                <w:rFonts w:asciiTheme="minorHAnsi" w:hAnsiTheme="minorHAnsi"/>
                <w:color w:val="000000"/>
                <w:lang w:val="en-US"/>
              </w:rPr>
              <w:lastRenderedPageBreak/>
              <w:t xml:space="preserve">8.3 </w:t>
            </w:r>
            <w:r w:rsidR="00CD7D28">
              <w:rPr>
                <w:rFonts w:asciiTheme="minorHAnsi" w:hAnsiTheme="minorHAnsi"/>
                <w:color w:val="000000"/>
                <w:lang w:val="en-US"/>
              </w:rPr>
              <w:t xml:space="preserve">The hypothesis described on item “8.2” above </w:t>
            </w:r>
            <w:r w:rsidR="00CD7D28" w:rsidRPr="00CD7D28">
              <w:rPr>
                <w:rFonts w:asciiTheme="minorHAnsi" w:hAnsiTheme="minorHAnsi"/>
                <w:color w:val="000000"/>
                <w:lang w:val="en-US"/>
              </w:rPr>
              <w:t xml:space="preserve">obliges </w:t>
            </w:r>
            <w:r w:rsidR="00A97A98">
              <w:rPr>
                <w:rFonts w:asciiTheme="minorHAnsi" w:hAnsiTheme="minorHAnsi"/>
                <w:color w:val="000000"/>
                <w:lang w:val="en-US"/>
              </w:rPr>
              <w:t>the infringing party, without prejudice</w:t>
            </w:r>
            <w:r w:rsidR="00BE68BC">
              <w:rPr>
                <w:rFonts w:asciiTheme="minorHAnsi" w:hAnsiTheme="minorHAnsi"/>
                <w:color w:val="000000"/>
                <w:lang w:val="en-US"/>
              </w:rPr>
              <w:t xml:space="preserve"> to the compensation for losses and damages, which will be </w:t>
            </w:r>
            <w:r w:rsidR="00C365E1" w:rsidRPr="00C365E1">
              <w:rPr>
                <w:rFonts w:asciiTheme="minorHAnsi" w:hAnsiTheme="minorHAnsi"/>
                <w:color w:val="000000"/>
                <w:lang w:val="en-US"/>
              </w:rPr>
              <w:t>ascertained</w:t>
            </w:r>
            <w:r w:rsidR="00C365E1">
              <w:rPr>
                <w:rFonts w:asciiTheme="minorHAnsi" w:hAnsiTheme="minorHAnsi"/>
                <w:color w:val="000000"/>
                <w:lang w:val="en-US"/>
              </w:rPr>
              <w:t xml:space="preserve"> in lawsuit, and the contractual </w:t>
            </w:r>
            <w:r w:rsidR="00C365E1">
              <w:rPr>
                <w:rFonts w:asciiTheme="minorHAnsi" w:hAnsiTheme="minorHAnsi"/>
                <w:color w:val="000000"/>
                <w:lang w:val="en-US"/>
              </w:rPr>
              <w:lastRenderedPageBreak/>
              <w:t xml:space="preserve">fine is equivalent to 20% (twenty percent) of the value’s sum paid by FUNDUNESP to </w:t>
            </w:r>
            <w:r w:rsidR="00CC252D">
              <w:rPr>
                <w:rFonts w:asciiTheme="minorHAnsi" w:hAnsiTheme="minorHAnsi"/>
                <w:color w:val="000000"/>
                <w:lang w:val="en-US"/>
              </w:rPr>
              <w:t>SERVICE PROVIDER</w:t>
            </w:r>
            <w:r w:rsidR="00C365E1">
              <w:rPr>
                <w:rFonts w:asciiTheme="minorHAnsi" w:hAnsiTheme="minorHAnsi"/>
                <w:color w:val="000000"/>
                <w:lang w:val="en-US"/>
              </w:rPr>
              <w:t xml:space="preserve"> until the day that occurred the </w:t>
            </w:r>
            <w:r w:rsidR="00116F95">
              <w:rPr>
                <w:rFonts w:asciiTheme="minorHAnsi" w:hAnsiTheme="minorHAnsi"/>
                <w:color w:val="000000"/>
                <w:lang w:val="en-US"/>
              </w:rPr>
              <w:t xml:space="preserve">inobservance, noncompliance or irregular compliance of any obligation described in this Agreement. </w:t>
            </w:r>
          </w:p>
        </w:tc>
      </w:tr>
      <w:tr w:rsidR="008D5DD5" w:rsidRPr="008D665A" w:rsidTr="008D5DD5">
        <w:tc>
          <w:tcPr>
            <w:tcW w:w="5260" w:type="dxa"/>
          </w:tcPr>
          <w:p w:rsidR="008D5DD5" w:rsidRPr="008D665A" w:rsidRDefault="008D5DD5" w:rsidP="008D5DD5">
            <w:pPr>
              <w:pStyle w:val="CM3"/>
              <w:spacing w:line="260" w:lineRule="atLeast"/>
              <w:jc w:val="both"/>
              <w:rPr>
                <w:rFonts w:asciiTheme="minorHAnsi" w:hAnsiTheme="minorHAnsi"/>
                <w:lang w:val="en-US"/>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581F1D" w:rsidTr="008D5DD5">
        <w:tc>
          <w:tcPr>
            <w:tcW w:w="5260" w:type="dxa"/>
          </w:tcPr>
          <w:p w:rsidR="008D5DD5" w:rsidRPr="00581F1D" w:rsidRDefault="008D5DD5" w:rsidP="008D5DD5">
            <w:pPr>
              <w:pStyle w:val="CM3"/>
              <w:spacing w:line="260" w:lineRule="atLeast"/>
              <w:jc w:val="both"/>
              <w:rPr>
                <w:rFonts w:asciiTheme="minorHAnsi" w:hAnsiTheme="minorHAnsi"/>
              </w:rPr>
            </w:pPr>
            <w:r w:rsidRPr="00581F1D">
              <w:rPr>
                <w:rFonts w:asciiTheme="minorHAnsi" w:hAnsiTheme="minorHAnsi"/>
                <w:color w:val="000000"/>
              </w:rPr>
              <w:t>CLÁUSULA NONA– DO FORO</w:t>
            </w:r>
          </w:p>
        </w:tc>
        <w:tc>
          <w:tcPr>
            <w:tcW w:w="5260" w:type="dxa"/>
          </w:tcPr>
          <w:p w:rsidR="008D5DD5" w:rsidRPr="00581F1D" w:rsidRDefault="00116F95"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NINTH CLAUSE- JURISDICTION</w:t>
            </w:r>
          </w:p>
        </w:tc>
      </w:tr>
      <w:tr w:rsidR="008D5DD5" w:rsidRPr="00581F1D" w:rsidTr="008D5DD5">
        <w:tc>
          <w:tcPr>
            <w:tcW w:w="5260" w:type="dxa"/>
          </w:tcPr>
          <w:p w:rsidR="008D5DD5" w:rsidRPr="00581F1D" w:rsidRDefault="008D5DD5" w:rsidP="008D5DD5">
            <w:pPr>
              <w:pStyle w:val="CM3"/>
              <w:spacing w:line="260" w:lineRule="atLeast"/>
              <w:jc w:val="both"/>
              <w:rPr>
                <w:rFonts w:asciiTheme="minorHAnsi" w:hAnsiTheme="minorHAnsi"/>
                <w:color w:val="000000"/>
              </w:rPr>
            </w:pPr>
          </w:p>
        </w:tc>
        <w:tc>
          <w:tcPr>
            <w:tcW w:w="5260" w:type="dxa"/>
          </w:tcPr>
          <w:p w:rsidR="008D5DD5" w:rsidRPr="00581F1D" w:rsidRDefault="008D5DD5" w:rsidP="00B336B8">
            <w:pPr>
              <w:pStyle w:val="CM3"/>
              <w:spacing w:line="260" w:lineRule="atLeast"/>
              <w:jc w:val="both"/>
              <w:rPr>
                <w:rFonts w:asciiTheme="minorHAnsi" w:hAnsiTheme="minorHAnsi"/>
                <w:color w:val="000000"/>
                <w:lang w:val="en-US"/>
              </w:rPr>
            </w:pPr>
          </w:p>
        </w:tc>
      </w:tr>
      <w:tr w:rsidR="008D5DD5" w:rsidRPr="008D665A" w:rsidTr="008D5DD5">
        <w:tc>
          <w:tcPr>
            <w:tcW w:w="5260" w:type="dxa"/>
          </w:tcPr>
          <w:p w:rsidR="008D5DD5" w:rsidRPr="00581F1D" w:rsidRDefault="00424A27" w:rsidP="00424A27">
            <w:pPr>
              <w:pStyle w:val="CM3"/>
              <w:numPr>
                <w:ilvl w:val="1"/>
                <w:numId w:val="9"/>
              </w:numPr>
              <w:spacing w:line="260" w:lineRule="atLeast"/>
              <w:ind w:left="0" w:firstLine="0"/>
              <w:jc w:val="both"/>
              <w:rPr>
                <w:rFonts w:asciiTheme="minorHAnsi" w:hAnsiTheme="minorHAnsi"/>
                <w:color w:val="000000"/>
              </w:rPr>
            </w:pPr>
            <w:r w:rsidRPr="00581F1D">
              <w:rPr>
                <w:rFonts w:asciiTheme="minorHAnsi" w:hAnsiTheme="minorHAnsi"/>
                <w:color w:val="000000"/>
              </w:rPr>
              <w:t>As partes elegem de comum acordo, o Foro Central da Comarca da Capital do Estado de São Paulo, para dirimir dúvidas e/ou litígios que por ventura venham ocorrer, com renúncia expressa a qualquer outro, por mais privilegiado que seja.</w:t>
            </w:r>
          </w:p>
        </w:tc>
        <w:tc>
          <w:tcPr>
            <w:tcW w:w="5260" w:type="dxa"/>
          </w:tcPr>
          <w:p w:rsidR="008D5DD5" w:rsidRPr="00581F1D" w:rsidRDefault="0071192C" w:rsidP="00B336B8">
            <w:pPr>
              <w:pStyle w:val="CM3"/>
              <w:spacing w:line="260" w:lineRule="atLeast"/>
              <w:jc w:val="both"/>
              <w:rPr>
                <w:rFonts w:asciiTheme="minorHAnsi" w:hAnsiTheme="minorHAnsi"/>
                <w:color w:val="000000"/>
                <w:lang w:val="en-US"/>
              </w:rPr>
            </w:pPr>
            <w:r>
              <w:rPr>
                <w:rFonts w:asciiTheme="minorHAnsi" w:hAnsiTheme="minorHAnsi"/>
                <w:color w:val="000000"/>
                <w:lang w:val="en-US"/>
              </w:rPr>
              <w:t xml:space="preserve">9.1 </w:t>
            </w:r>
            <w:r w:rsidRPr="0071192C">
              <w:rPr>
                <w:rFonts w:asciiTheme="minorHAnsi" w:hAnsiTheme="minorHAnsi"/>
                <w:color w:val="000000"/>
                <w:lang w:val="en-US"/>
              </w:rPr>
              <w:t>The Parties hereby consent to the exclusive jurisdiction of the courts located in São Paulo, State of São Paulo, in any action arising out of or relating to this Agreement.</w:t>
            </w:r>
          </w:p>
        </w:tc>
      </w:tr>
      <w:tr w:rsidR="00424A27" w:rsidRPr="008D665A" w:rsidTr="008D5DD5">
        <w:tc>
          <w:tcPr>
            <w:tcW w:w="5260" w:type="dxa"/>
          </w:tcPr>
          <w:p w:rsidR="00424A27" w:rsidRPr="008D665A" w:rsidRDefault="00424A27" w:rsidP="00424A27">
            <w:pPr>
              <w:pStyle w:val="CM3"/>
              <w:spacing w:line="260" w:lineRule="atLeast"/>
              <w:jc w:val="both"/>
              <w:rPr>
                <w:rFonts w:asciiTheme="minorHAnsi" w:hAnsiTheme="minorHAnsi"/>
                <w:color w:val="000000"/>
                <w:lang w:val="en-US"/>
              </w:rPr>
            </w:pPr>
          </w:p>
        </w:tc>
        <w:tc>
          <w:tcPr>
            <w:tcW w:w="5260" w:type="dxa"/>
          </w:tcPr>
          <w:p w:rsidR="00424A27" w:rsidRPr="00581F1D" w:rsidRDefault="00424A27" w:rsidP="00B336B8">
            <w:pPr>
              <w:pStyle w:val="CM3"/>
              <w:spacing w:line="260" w:lineRule="atLeast"/>
              <w:jc w:val="both"/>
              <w:rPr>
                <w:rFonts w:asciiTheme="minorHAnsi" w:hAnsiTheme="minorHAnsi"/>
                <w:color w:val="000000"/>
                <w:lang w:val="en-US"/>
              </w:rPr>
            </w:pPr>
          </w:p>
        </w:tc>
      </w:tr>
      <w:tr w:rsidR="0071192C" w:rsidRPr="008D665A" w:rsidTr="008D5DD5">
        <w:tc>
          <w:tcPr>
            <w:tcW w:w="5260" w:type="dxa"/>
          </w:tcPr>
          <w:p w:rsidR="0071192C" w:rsidRPr="00581F1D" w:rsidRDefault="0071192C" w:rsidP="00424A27">
            <w:pPr>
              <w:pStyle w:val="CM3"/>
              <w:spacing w:line="260" w:lineRule="atLeast"/>
              <w:jc w:val="both"/>
              <w:rPr>
                <w:rFonts w:asciiTheme="minorHAnsi" w:hAnsiTheme="minorHAnsi"/>
                <w:color w:val="000000"/>
              </w:rPr>
            </w:pPr>
            <w:r w:rsidRPr="00581F1D">
              <w:rPr>
                <w:rFonts w:asciiTheme="minorHAnsi" w:hAnsiTheme="minorHAnsi"/>
                <w:color w:val="000000"/>
              </w:rPr>
              <w:t>E por estarem justos e acertados, assinam o presente Instrumento em 02 (duas) vias de igual teor na presença de 02 (duas) testemunhas para que se produzam os efeitos legais.</w:t>
            </w:r>
          </w:p>
        </w:tc>
        <w:tc>
          <w:tcPr>
            <w:tcW w:w="5260" w:type="dxa"/>
          </w:tcPr>
          <w:p w:rsidR="0071192C" w:rsidRPr="00981CE4" w:rsidRDefault="00981CE4" w:rsidP="00CD7D28">
            <w:pPr>
              <w:autoSpaceDE w:val="0"/>
              <w:autoSpaceDN w:val="0"/>
              <w:adjustRightInd w:val="0"/>
              <w:jc w:val="both"/>
              <w:rPr>
                <w:rFonts w:ascii="Calibri" w:hAnsi="Calibri"/>
                <w:sz w:val="24"/>
                <w:szCs w:val="24"/>
                <w:lang w:val="en-US"/>
              </w:rPr>
            </w:pPr>
            <w:r w:rsidRPr="00981CE4">
              <w:rPr>
                <w:rFonts w:ascii="Calibri" w:hAnsi="Calibri"/>
                <w:sz w:val="24"/>
                <w:szCs w:val="24"/>
                <w:lang w:val="en-US"/>
              </w:rPr>
              <w:t>In witness whereof</w:t>
            </w:r>
            <w:r w:rsidR="0071192C" w:rsidRPr="00981CE4">
              <w:rPr>
                <w:rFonts w:ascii="Calibri" w:hAnsi="Calibri"/>
                <w:sz w:val="24"/>
                <w:szCs w:val="24"/>
                <w:lang w:val="en-US"/>
              </w:rPr>
              <w:t>, the Parties hereto have caused this Agreement to be executed by their duly authorized representatives as of the Effective Date.</w:t>
            </w:r>
          </w:p>
        </w:tc>
      </w:tr>
    </w:tbl>
    <w:p w:rsidR="00BF2A2E" w:rsidRPr="008D665A" w:rsidRDefault="00BF2A2E" w:rsidP="00B336B8">
      <w:pPr>
        <w:pStyle w:val="CM3"/>
        <w:spacing w:line="260" w:lineRule="atLeast"/>
        <w:jc w:val="both"/>
        <w:rPr>
          <w:rFonts w:asciiTheme="minorHAnsi" w:hAnsiTheme="minorHAnsi"/>
          <w:color w:val="000000"/>
          <w:lang w:val="en-US"/>
        </w:rPr>
      </w:pPr>
    </w:p>
    <w:p w:rsidR="00B336B8" w:rsidRPr="008D665A" w:rsidRDefault="00B336B8" w:rsidP="00B336B8">
      <w:pPr>
        <w:pStyle w:val="CM4"/>
        <w:spacing w:line="260" w:lineRule="atLeast"/>
        <w:jc w:val="both"/>
        <w:rPr>
          <w:rFonts w:asciiTheme="minorHAnsi" w:hAnsiTheme="minorHAnsi"/>
          <w:color w:val="000000"/>
          <w:lang w:val="en-US"/>
        </w:rPr>
      </w:pPr>
    </w:p>
    <w:p w:rsidR="00BF2A2E" w:rsidRPr="008D665A" w:rsidRDefault="00BF2A2E" w:rsidP="004B13DB">
      <w:pPr>
        <w:pStyle w:val="CM4"/>
        <w:spacing w:line="260" w:lineRule="atLeast"/>
        <w:jc w:val="center"/>
        <w:rPr>
          <w:rFonts w:asciiTheme="minorHAnsi" w:hAnsiTheme="minorHAnsi"/>
          <w:color w:val="000000"/>
          <w:lang w:val="en-US"/>
        </w:rPr>
      </w:pPr>
      <w:r w:rsidRPr="008D665A">
        <w:rPr>
          <w:rFonts w:asciiTheme="minorHAnsi" w:hAnsiTheme="minorHAnsi"/>
          <w:color w:val="000000"/>
          <w:lang w:val="en-US"/>
        </w:rPr>
        <w:t>São Paulo,</w:t>
      </w:r>
      <w:r w:rsidR="00B829F3" w:rsidRPr="008D665A">
        <w:rPr>
          <w:rFonts w:asciiTheme="minorHAnsi" w:hAnsiTheme="minorHAnsi"/>
          <w:color w:val="000000"/>
          <w:lang w:val="en-US"/>
        </w:rPr>
        <w:t xml:space="preserve"> the</w:t>
      </w:r>
      <w:r w:rsidRPr="008D665A">
        <w:rPr>
          <w:rFonts w:asciiTheme="minorHAnsi" w:hAnsiTheme="minorHAnsi"/>
          <w:color w:val="000000"/>
          <w:lang w:val="en-US"/>
        </w:rPr>
        <w:t xml:space="preserve"> </w:t>
      </w:r>
      <w:r w:rsidR="007E5339" w:rsidRPr="00581F1D">
        <w:rPr>
          <w:rFonts w:asciiTheme="minorHAnsi" w:eastAsia="Calibri" w:hAnsiTheme="minorHAnsi"/>
        </w:rPr>
        <w:fldChar w:fldCharType="begin">
          <w:ffData>
            <w:name w:val="Texto11"/>
            <w:enabled/>
            <w:calcOnExit w:val="0"/>
            <w:textInput/>
          </w:ffData>
        </w:fldChar>
      </w:r>
      <w:r w:rsidR="00370A39" w:rsidRPr="008D665A">
        <w:rPr>
          <w:rFonts w:asciiTheme="minorHAnsi" w:eastAsia="Calibri" w:hAnsiTheme="minorHAnsi"/>
          <w:lang w:val="en-US"/>
        </w:rPr>
        <w:instrText xml:space="preserve"> FORMTEXT </w:instrText>
      </w:r>
      <w:r w:rsidR="007E5339" w:rsidRPr="00581F1D">
        <w:rPr>
          <w:rFonts w:asciiTheme="minorHAnsi" w:eastAsia="Calibri" w:hAnsiTheme="minorHAnsi"/>
        </w:rPr>
      </w:r>
      <w:r w:rsidR="007E5339" w:rsidRPr="00581F1D">
        <w:rPr>
          <w:rFonts w:asciiTheme="minorHAnsi" w:eastAsia="Calibri" w:hAnsiTheme="minorHAnsi"/>
        </w:rPr>
        <w:fldChar w:fldCharType="separate"/>
      </w:r>
      <w:r w:rsidR="00370A39" w:rsidRPr="00581F1D">
        <w:rPr>
          <w:rFonts w:asciiTheme="minorHAnsi" w:eastAsia="Calibri" w:hAnsi="Calibri"/>
          <w:noProof/>
        </w:rPr>
        <w:t> </w:t>
      </w:r>
      <w:r w:rsidR="00370A39" w:rsidRPr="00581F1D">
        <w:rPr>
          <w:rFonts w:asciiTheme="minorHAnsi" w:eastAsia="Calibri" w:hAnsi="Calibri"/>
          <w:noProof/>
        </w:rPr>
        <w:t> </w:t>
      </w:r>
      <w:r w:rsidR="00370A39" w:rsidRPr="00581F1D">
        <w:rPr>
          <w:rFonts w:asciiTheme="minorHAnsi" w:eastAsia="Calibri" w:hAnsi="Calibri"/>
          <w:noProof/>
        </w:rPr>
        <w:t> </w:t>
      </w:r>
      <w:r w:rsidR="00370A39" w:rsidRPr="00581F1D">
        <w:rPr>
          <w:rFonts w:asciiTheme="minorHAnsi" w:eastAsia="Calibri" w:hAnsi="Calibri"/>
          <w:noProof/>
        </w:rPr>
        <w:t> </w:t>
      </w:r>
      <w:r w:rsidR="00370A39" w:rsidRPr="00581F1D">
        <w:rPr>
          <w:rFonts w:asciiTheme="minorHAnsi" w:eastAsia="Calibri" w:hAnsi="Calibri"/>
          <w:noProof/>
        </w:rPr>
        <w:t> </w:t>
      </w:r>
      <w:r w:rsidR="007E5339" w:rsidRPr="00581F1D">
        <w:rPr>
          <w:rFonts w:asciiTheme="minorHAnsi" w:eastAsia="Calibri" w:hAnsiTheme="minorHAnsi"/>
        </w:rPr>
        <w:fldChar w:fldCharType="end"/>
      </w:r>
      <w:r w:rsidRPr="008D665A">
        <w:rPr>
          <w:rFonts w:asciiTheme="minorHAnsi" w:hAnsiTheme="minorHAnsi"/>
          <w:color w:val="000000"/>
          <w:lang w:val="en-US"/>
        </w:rPr>
        <w:t xml:space="preserve"> </w:t>
      </w:r>
      <w:r w:rsidR="00B829F3" w:rsidRPr="008D665A">
        <w:rPr>
          <w:rFonts w:asciiTheme="minorHAnsi" w:hAnsiTheme="minorHAnsi"/>
          <w:color w:val="000000"/>
          <w:lang w:val="en-US"/>
        </w:rPr>
        <w:t>of</w:t>
      </w:r>
      <w:r w:rsidRPr="008D665A">
        <w:rPr>
          <w:rFonts w:asciiTheme="minorHAnsi" w:hAnsiTheme="minorHAnsi"/>
          <w:color w:val="000000"/>
          <w:lang w:val="en-US"/>
        </w:rPr>
        <w:t xml:space="preserve"> </w:t>
      </w:r>
      <w:r w:rsidR="007E5339" w:rsidRPr="00581F1D">
        <w:rPr>
          <w:rFonts w:asciiTheme="minorHAnsi" w:eastAsia="Calibri" w:hAnsiTheme="minorHAnsi"/>
        </w:rPr>
        <w:fldChar w:fldCharType="begin">
          <w:ffData>
            <w:name w:val="Texto11"/>
            <w:enabled/>
            <w:calcOnExit w:val="0"/>
            <w:textInput/>
          </w:ffData>
        </w:fldChar>
      </w:r>
      <w:r w:rsidR="00370A39" w:rsidRPr="008D665A">
        <w:rPr>
          <w:rFonts w:asciiTheme="minorHAnsi" w:eastAsia="Calibri" w:hAnsiTheme="minorHAnsi"/>
          <w:lang w:val="en-US"/>
        </w:rPr>
        <w:instrText xml:space="preserve"> FORMTEXT </w:instrText>
      </w:r>
      <w:r w:rsidR="007E5339" w:rsidRPr="00581F1D">
        <w:rPr>
          <w:rFonts w:asciiTheme="minorHAnsi" w:eastAsia="Calibri" w:hAnsiTheme="minorHAnsi"/>
        </w:rPr>
      </w:r>
      <w:r w:rsidR="007E5339" w:rsidRPr="00581F1D">
        <w:rPr>
          <w:rFonts w:asciiTheme="minorHAnsi" w:eastAsia="Calibri" w:hAnsiTheme="minorHAnsi"/>
        </w:rPr>
        <w:fldChar w:fldCharType="separate"/>
      </w:r>
      <w:r w:rsidR="00370A39" w:rsidRPr="00581F1D">
        <w:rPr>
          <w:rFonts w:asciiTheme="minorHAnsi" w:eastAsia="Calibri" w:hAnsi="Calibri"/>
          <w:noProof/>
        </w:rPr>
        <w:t> </w:t>
      </w:r>
      <w:r w:rsidR="00370A39" w:rsidRPr="00581F1D">
        <w:rPr>
          <w:rFonts w:asciiTheme="minorHAnsi" w:eastAsia="Calibri" w:hAnsi="Calibri"/>
          <w:noProof/>
        </w:rPr>
        <w:t> </w:t>
      </w:r>
      <w:r w:rsidR="00370A39" w:rsidRPr="00581F1D">
        <w:rPr>
          <w:rFonts w:asciiTheme="minorHAnsi" w:eastAsia="Calibri" w:hAnsi="Calibri"/>
          <w:noProof/>
        </w:rPr>
        <w:t> </w:t>
      </w:r>
      <w:r w:rsidR="00370A39" w:rsidRPr="00581F1D">
        <w:rPr>
          <w:rFonts w:asciiTheme="minorHAnsi" w:eastAsia="Calibri" w:hAnsi="Calibri"/>
          <w:noProof/>
        </w:rPr>
        <w:t> </w:t>
      </w:r>
      <w:r w:rsidR="00370A39" w:rsidRPr="00581F1D">
        <w:rPr>
          <w:rFonts w:asciiTheme="minorHAnsi" w:eastAsia="Calibri" w:hAnsi="Calibri"/>
          <w:noProof/>
        </w:rPr>
        <w:t> </w:t>
      </w:r>
      <w:r w:rsidR="007E5339" w:rsidRPr="00581F1D">
        <w:rPr>
          <w:rFonts w:asciiTheme="minorHAnsi" w:eastAsia="Calibri" w:hAnsiTheme="minorHAnsi"/>
        </w:rPr>
        <w:fldChar w:fldCharType="end"/>
      </w:r>
      <w:r w:rsidRPr="008D665A">
        <w:rPr>
          <w:rFonts w:asciiTheme="minorHAnsi" w:hAnsiTheme="minorHAnsi"/>
          <w:color w:val="000000"/>
          <w:lang w:val="en-US"/>
        </w:rPr>
        <w:t xml:space="preserve"> </w:t>
      </w:r>
      <w:r w:rsidR="00B829F3" w:rsidRPr="008D665A">
        <w:rPr>
          <w:rFonts w:asciiTheme="minorHAnsi" w:hAnsiTheme="minorHAnsi"/>
          <w:color w:val="000000"/>
          <w:lang w:val="en-US"/>
        </w:rPr>
        <w:t>,20</w:t>
      </w:r>
      <w:r w:rsidR="00B336B8" w:rsidRPr="008D665A">
        <w:rPr>
          <w:rFonts w:asciiTheme="minorHAnsi" w:hAnsiTheme="minorHAnsi"/>
          <w:color w:val="000000"/>
          <w:lang w:val="en-US"/>
        </w:rPr>
        <w:t xml:space="preserve"> </w:t>
      </w:r>
      <w:r w:rsidRPr="008D665A">
        <w:rPr>
          <w:rFonts w:asciiTheme="minorHAnsi" w:hAnsiTheme="minorHAnsi"/>
          <w:color w:val="000000"/>
          <w:lang w:val="en-US"/>
        </w:rPr>
        <w:t>.</w:t>
      </w:r>
    </w:p>
    <w:p w:rsidR="00B336B8" w:rsidRPr="008D665A" w:rsidRDefault="00B336B8" w:rsidP="00B336B8">
      <w:pPr>
        <w:pStyle w:val="CM4"/>
        <w:spacing w:line="251" w:lineRule="atLeast"/>
        <w:jc w:val="both"/>
        <w:rPr>
          <w:rFonts w:asciiTheme="minorHAnsi" w:hAnsiTheme="minorHAnsi"/>
          <w:b/>
          <w:bCs/>
          <w:color w:val="000000"/>
          <w:lang w:val="en-US"/>
        </w:rPr>
      </w:pPr>
    </w:p>
    <w:p w:rsidR="00B336B8" w:rsidRPr="008D665A" w:rsidRDefault="00B336B8" w:rsidP="00B336B8">
      <w:pPr>
        <w:pStyle w:val="CM4"/>
        <w:spacing w:line="251" w:lineRule="atLeast"/>
        <w:jc w:val="both"/>
        <w:rPr>
          <w:rFonts w:asciiTheme="minorHAnsi" w:hAnsiTheme="minorHAnsi"/>
          <w:b/>
          <w:bCs/>
          <w:color w:val="000000"/>
          <w:lang w:val="en-US"/>
        </w:rPr>
      </w:pPr>
    </w:p>
    <w:p w:rsidR="00B336B8" w:rsidRPr="008D665A" w:rsidRDefault="00B17E13" w:rsidP="00BD2DBE">
      <w:pPr>
        <w:pStyle w:val="CM4"/>
        <w:spacing w:line="251" w:lineRule="atLeast"/>
        <w:jc w:val="center"/>
        <w:rPr>
          <w:rFonts w:asciiTheme="minorHAnsi" w:hAnsiTheme="minorHAnsi"/>
          <w:b/>
          <w:bCs/>
          <w:color w:val="000000"/>
          <w:lang w:val="en-US"/>
        </w:rPr>
      </w:pPr>
      <w:r w:rsidRPr="008D665A">
        <w:rPr>
          <w:rFonts w:asciiTheme="minorHAnsi" w:hAnsiTheme="minorHAnsi"/>
          <w:b/>
          <w:bCs/>
          <w:color w:val="000000"/>
          <w:lang w:val="en-US"/>
        </w:rPr>
        <w:t>_________________________________</w:t>
      </w:r>
    </w:p>
    <w:p w:rsidR="00B17E13" w:rsidRPr="008D665A" w:rsidRDefault="00BF2A2E" w:rsidP="00B17E13">
      <w:pPr>
        <w:pStyle w:val="CM4"/>
        <w:spacing w:line="251" w:lineRule="atLeast"/>
        <w:jc w:val="center"/>
        <w:rPr>
          <w:rFonts w:asciiTheme="minorHAnsi" w:hAnsiTheme="minorHAnsi"/>
          <w:b/>
          <w:bCs/>
          <w:color w:val="000000"/>
          <w:lang w:val="en-US"/>
        </w:rPr>
      </w:pPr>
      <w:r w:rsidRPr="008D665A">
        <w:rPr>
          <w:rFonts w:asciiTheme="minorHAnsi" w:hAnsiTheme="minorHAnsi"/>
          <w:b/>
          <w:bCs/>
          <w:color w:val="000000"/>
          <w:lang w:val="en-US"/>
        </w:rPr>
        <w:t>PROF. DR. LUIZ ANTONIO VANE</w:t>
      </w:r>
    </w:p>
    <w:p w:rsidR="00BF2A2E" w:rsidRPr="008D665A" w:rsidRDefault="00BF2A2E" w:rsidP="00B17E13">
      <w:pPr>
        <w:pStyle w:val="CM4"/>
        <w:spacing w:line="251" w:lineRule="atLeast"/>
        <w:jc w:val="center"/>
        <w:rPr>
          <w:rFonts w:asciiTheme="minorHAnsi" w:hAnsiTheme="minorHAnsi"/>
          <w:b/>
          <w:bCs/>
          <w:color w:val="000000"/>
          <w:lang w:val="en-US"/>
        </w:rPr>
      </w:pPr>
      <w:r w:rsidRPr="008D665A">
        <w:rPr>
          <w:rFonts w:asciiTheme="minorHAnsi" w:hAnsiTheme="minorHAnsi"/>
          <w:b/>
          <w:bCs/>
          <w:color w:val="000000"/>
          <w:lang w:val="en-US"/>
        </w:rPr>
        <w:t>DIRE</w:t>
      </w:r>
      <w:r w:rsidR="00B829F3" w:rsidRPr="008D665A">
        <w:rPr>
          <w:rFonts w:asciiTheme="minorHAnsi" w:hAnsiTheme="minorHAnsi"/>
          <w:b/>
          <w:bCs/>
          <w:color w:val="000000"/>
          <w:lang w:val="en-US"/>
        </w:rPr>
        <w:t>CTOR PRESIDENT of</w:t>
      </w:r>
      <w:r w:rsidRPr="008D665A">
        <w:rPr>
          <w:rFonts w:asciiTheme="minorHAnsi" w:hAnsiTheme="minorHAnsi"/>
          <w:b/>
          <w:bCs/>
          <w:color w:val="000000"/>
          <w:lang w:val="en-US"/>
        </w:rPr>
        <w:t xml:space="preserve"> FUNDUNESP</w:t>
      </w:r>
    </w:p>
    <w:p w:rsidR="00B17E13" w:rsidRPr="008D665A" w:rsidRDefault="00B17E13" w:rsidP="00B17E13">
      <w:pPr>
        <w:pStyle w:val="Default"/>
        <w:rPr>
          <w:rFonts w:asciiTheme="minorHAnsi" w:hAnsiTheme="minorHAnsi"/>
          <w:lang w:val="en-US"/>
        </w:rPr>
      </w:pPr>
    </w:p>
    <w:p w:rsidR="00BF2A2E" w:rsidRPr="008D665A" w:rsidRDefault="00BF2A2E" w:rsidP="00B336B8">
      <w:pPr>
        <w:pStyle w:val="Default"/>
        <w:jc w:val="both"/>
        <w:rPr>
          <w:rFonts w:asciiTheme="minorHAnsi" w:hAnsiTheme="minorHAnsi"/>
          <w:color w:val="auto"/>
          <w:lang w:val="en-US"/>
        </w:rPr>
      </w:pPr>
    </w:p>
    <w:p w:rsidR="00B17E13" w:rsidRPr="008D665A" w:rsidRDefault="00B17E13" w:rsidP="00BD2DBE">
      <w:pPr>
        <w:pStyle w:val="CM2"/>
        <w:jc w:val="center"/>
        <w:rPr>
          <w:rFonts w:asciiTheme="minorHAnsi" w:hAnsiTheme="minorHAnsi"/>
          <w:b/>
          <w:bCs/>
          <w:lang w:val="en-US"/>
        </w:rPr>
      </w:pPr>
      <w:r w:rsidRPr="008D665A">
        <w:rPr>
          <w:rFonts w:asciiTheme="minorHAnsi" w:hAnsiTheme="minorHAnsi"/>
          <w:b/>
          <w:bCs/>
          <w:lang w:val="en-US"/>
        </w:rPr>
        <w:t>________________________________</w:t>
      </w:r>
    </w:p>
    <w:p w:rsidR="00BF2A2E" w:rsidRPr="008D665A" w:rsidRDefault="00CC252D" w:rsidP="00B17E13">
      <w:pPr>
        <w:pStyle w:val="CM2"/>
        <w:jc w:val="center"/>
        <w:rPr>
          <w:rFonts w:asciiTheme="minorHAnsi" w:hAnsiTheme="minorHAnsi"/>
          <w:b/>
          <w:bCs/>
          <w:lang w:val="en-US"/>
        </w:rPr>
      </w:pPr>
      <w:r>
        <w:rPr>
          <w:rFonts w:asciiTheme="minorHAnsi" w:hAnsiTheme="minorHAnsi"/>
          <w:b/>
          <w:bCs/>
          <w:lang w:val="en-US"/>
        </w:rPr>
        <w:t>SERVICE PROVIDER</w:t>
      </w:r>
    </w:p>
    <w:p w:rsidR="00B17E13" w:rsidRPr="008D665A" w:rsidRDefault="00B17E13" w:rsidP="00B17E13">
      <w:pPr>
        <w:pStyle w:val="Default"/>
        <w:rPr>
          <w:rFonts w:asciiTheme="minorHAnsi" w:hAnsiTheme="minorHAnsi"/>
          <w:lang w:val="en-US"/>
        </w:rPr>
      </w:pPr>
    </w:p>
    <w:p w:rsidR="00B17E13" w:rsidRPr="008D665A" w:rsidRDefault="00B17E13" w:rsidP="00B17E13">
      <w:pPr>
        <w:pStyle w:val="Default"/>
        <w:rPr>
          <w:rFonts w:asciiTheme="minorHAnsi" w:hAnsiTheme="minorHAnsi"/>
          <w:lang w:val="en-US"/>
        </w:rPr>
      </w:pPr>
    </w:p>
    <w:p w:rsidR="00BF2A2E" w:rsidRPr="008D665A" w:rsidRDefault="00B829F3" w:rsidP="00B336B8">
      <w:pPr>
        <w:pStyle w:val="CM3"/>
        <w:spacing w:line="260" w:lineRule="atLeast"/>
        <w:jc w:val="both"/>
        <w:rPr>
          <w:rFonts w:asciiTheme="minorHAnsi" w:hAnsiTheme="minorHAnsi"/>
          <w:b/>
          <w:bCs/>
          <w:lang w:val="en-US"/>
        </w:rPr>
      </w:pPr>
      <w:r w:rsidRPr="008D665A">
        <w:rPr>
          <w:rFonts w:asciiTheme="minorHAnsi" w:hAnsiTheme="minorHAnsi"/>
          <w:b/>
          <w:bCs/>
          <w:lang w:val="en-US"/>
        </w:rPr>
        <w:t>WITNESSESS</w:t>
      </w:r>
      <w:r w:rsidR="00BF2A2E" w:rsidRPr="008D665A">
        <w:rPr>
          <w:rFonts w:asciiTheme="minorHAnsi" w:hAnsiTheme="minorHAnsi"/>
          <w:b/>
          <w:bCs/>
          <w:lang w:val="en-US"/>
        </w:rPr>
        <w:t xml:space="preserve">: </w:t>
      </w:r>
    </w:p>
    <w:p w:rsidR="00B17E13" w:rsidRPr="008D665A" w:rsidRDefault="00B17E13" w:rsidP="00B17E13">
      <w:pPr>
        <w:pStyle w:val="Default"/>
        <w:rPr>
          <w:rFonts w:asciiTheme="minorHAnsi" w:hAnsiTheme="minorHAnsi"/>
          <w:lang w:val="en-US"/>
        </w:rPr>
      </w:pPr>
    </w:p>
    <w:p w:rsidR="009408D6" w:rsidRPr="008D665A" w:rsidRDefault="00B17E13" w:rsidP="00B336B8">
      <w:pPr>
        <w:pStyle w:val="Default"/>
        <w:spacing w:line="266" w:lineRule="atLeast"/>
        <w:ind w:hanging="380"/>
        <w:jc w:val="both"/>
        <w:rPr>
          <w:rFonts w:asciiTheme="minorHAnsi" w:hAnsiTheme="minorHAnsi"/>
          <w:b/>
          <w:bCs/>
          <w:color w:val="auto"/>
          <w:lang w:val="en-US"/>
        </w:rPr>
      </w:pPr>
      <w:r w:rsidRPr="008D665A">
        <w:rPr>
          <w:rFonts w:asciiTheme="minorHAnsi" w:hAnsiTheme="minorHAnsi"/>
          <w:b/>
          <w:bCs/>
          <w:color w:val="auto"/>
          <w:lang w:val="en-US"/>
        </w:rPr>
        <w:t xml:space="preserve">    </w:t>
      </w:r>
      <w:r w:rsidR="00B829F3" w:rsidRPr="008D665A">
        <w:rPr>
          <w:rFonts w:asciiTheme="minorHAnsi" w:hAnsiTheme="minorHAnsi"/>
          <w:b/>
          <w:bCs/>
          <w:color w:val="auto"/>
          <w:lang w:val="en-US"/>
        </w:rPr>
        <w:t>1ª) NA</w:t>
      </w:r>
      <w:r w:rsidR="00BF2A2E" w:rsidRPr="008D665A">
        <w:rPr>
          <w:rFonts w:asciiTheme="minorHAnsi" w:hAnsiTheme="minorHAnsi"/>
          <w:b/>
          <w:bCs/>
          <w:color w:val="auto"/>
          <w:lang w:val="en-US"/>
        </w:rPr>
        <w:t xml:space="preserve">ME: </w:t>
      </w:r>
      <w:r w:rsidRPr="008D665A">
        <w:rPr>
          <w:rFonts w:asciiTheme="minorHAnsi" w:hAnsiTheme="minorHAnsi"/>
          <w:b/>
          <w:bCs/>
          <w:color w:val="auto"/>
          <w:lang w:val="en-US"/>
        </w:rPr>
        <w:t xml:space="preserve">             </w:t>
      </w:r>
      <w:r w:rsidR="009408D6" w:rsidRPr="008D665A">
        <w:rPr>
          <w:rFonts w:asciiTheme="minorHAnsi" w:hAnsiTheme="minorHAnsi"/>
          <w:b/>
          <w:bCs/>
          <w:color w:val="auto"/>
          <w:lang w:val="en-US"/>
        </w:rPr>
        <w:t xml:space="preserve">                </w:t>
      </w:r>
    </w:p>
    <w:p w:rsidR="009408D6" w:rsidRPr="008D665A" w:rsidRDefault="009408D6" w:rsidP="00B336B8">
      <w:pPr>
        <w:pStyle w:val="Default"/>
        <w:spacing w:line="266" w:lineRule="atLeast"/>
        <w:ind w:hanging="380"/>
        <w:jc w:val="both"/>
        <w:rPr>
          <w:rFonts w:asciiTheme="minorHAnsi" w:hAnsiTheme="minorHAnsi"/>
          <w:b/>
          <w:bCs/>
          <w:color w:val="auto"/>
          <w:lang w:val="en-US"/>
        </w:rPr>
      </w:pPr>
      <w:r w:rsidRPr="008D665A">
        <w:rPr>
          <w:rFonts w:asciiTheme="minorHAnsi" w:hAnsiTheme="minorHAnsi"/>
          <w:b/>
          <w:bCs/>
          <w:color w:val="auto"/>
          <w:lang w:val="en-US"/>
        </w:rPr>
        <w:t xml:space="preserve">       Identification Document Number:</w:t>
      </w:r>
    </w:p>
    <w:p w:rsidR="009408D6" w:rsidRPr="008D665A" w:rsidRDefault="009408D6" w:rsidP="00B336B8">
      <w:pPr>
        <w:pStyle w:val="Default"/>
        <w:spacing w:line="266" w:lineRule="atLeast"/>
        <w:ind w:hanging="380"/>
        <w:jc w:val="both"/>
        <w:rPr>
          <w:rFonts w:asciiTheme="minorHAnsi" w:hAnsiTheme="minorHAnsi"/>
          <w:b/>
          <w:bCs/>
          <w:color w:val="auto"/>
          <w:lang w:val="en-US"/>
        </w:rPr>
      </w:pPr>
    </w:p>
    <w:p w:rsidR="00B17E13" w:rsidRPr="008D665A" w:rsidRDefault="009408D6" w:rsidP="00B336B8">
      <w:pPr>
        <w:pStyle w:val="Default"/>
        <w:spacing w:line="266" w:lineRule="atLeast"/>
        <w:ind w:hanging="380"/>
        <w:jc w:val="both"/>
        <w:rPr>
          <w:rFonts w:asciiTheme="minorHAnsi" w:hAnsiTheme="minorHAnsi"/>
          <w:b/>
          <w:bCs/>
          <w:color w:val="auto"/>
          <w:lang w:val="en-US"/>
        </w:rPr>
      </w:pPr>
      <w:r w:rsidRPr="008D665A">
        <w:rPr>
          <w:rFonts w:asciiTheme="minorHAnsi" w:hAnsiTheme="minorHAnsi"/>
          <w:b/>
          <w:bCs/>
          <w:color w:val="auto"/>
          <w:lang w:val="en-US"/>
        </w:rPr>
        <w:t xml:space="preserve">    </w:t>
      </w:r>
      <w:r w:rsidR="00BF2A2E" w:rsidRPr="008D665A">
        <w:rPr>
          <w:rFonts w:asciiTheme="minorHAnsi" w:hAnsiTheme="minorHAnsi"/>
          <w:b/>
          <w:bCs/>
          <w:color w:val="auto"/>
          <w:lang w:val="en-US"/>
        </w:rPr>
        <w:t>2ª) N</w:t>
      </w:r>
      <w:r w:rsidR="00B829F3" w:rsidRPr="008D665A">
        <w:rPr>
          <w:rFonts w:asciiTheme="minorHAnsi" w:hAnsiTheme="minorHAnsi"/>
          <w:b/>
          <w:bCs/>
          <w:color w:val="auto"/>
          <w:lang w:val="en-US"/>
        </w:rPr>
        <w:t>A</w:t>
      </w:r>
      <w:r w:rsidR="00BF2A2E" w:rsidRPr="008D665A">
        <w:rPr>
          <w:rFonts w:asciiTheme="minorHAnsi" w:hAnsiTheme="minorHAnsi"/>
          <w:b/>
          <w:bCs/>
          <w:color w:val="auto"/>
          <w:lang w:val="en-US"/>
        </w:rPr>
        <w:t xml:space="preserve">ME: </w:t>
      </w:r>
    </w:p>
    <w:p w:rsidR="009408D6" w:rsidRPr="008D665A" w:rsidRDefault="009408D6" w:rsidP="00B336B8">
      <w:pPr>
        <w:pStyle w:val="Default"/>
        <w:spacing w:line="266" w:lineRule="atLeast"/>
        <w:ind w:hanging="380"/>
        <w:jc w:val="both"/>
        <w:rPr>
          <w:rFonts w:asciiTheme="minorHAnsi" w:hAnsiTheme="minorHAnsi"/>
          <w:b/>
          <w:bCs/>
          <w:color w:val="auto"/>
          <w:lang w:val="en-US"/>
        </w:rPr>
      </w:pPr>
      <w:r w:rsidRPr="008D665A">
        <w:rPr>
          <w:rFonts w:asciiTheme="minorHAnsi" w:hAnsiTheme="minorHAnsi"/>
          <w:b/>
          <w:bCs/>
          <w:color w:val="auto"/>
          <w:lang w:val="en-US"/>
        </w:rPr>
        <w:t xml:space="preserve">       Identification Document Number</w:t>
      </w:r>
      <w:r w:rsidR="005B7384" w:rsidRPr="008D665A">
        <w:rPr>
          <w:rFonts w:asciiTheme="minorHAnsi" w:hAnsiTheme="minorHAnsi"/>
          <w:b/>
          <w:bCs/>
          <w:color w:val="auto"/>
          <w:lang w:val="en-US"/>
        </w:rPr>
        <w:t>:</w:t>
      </w:r>
    </w:p>
    <w:p w:rsidR="00B17E13" w:rsidRPr="008D665A" w:rsidRDefault="009408D6" w:rsidP="00B336B8">
      <w:pPr>
        <w:pStyle w:val="Default"/>
        <w:spacing w:line="266" w:lineRule="atLeast"/>
        <w:ind w:hanging="380"/>
        <w:jc w:val="both"/>
        <w:rPr>
          <w:rFonts w:asciiTheme="minorHAnsi" w:hAnsiTheme="minorHAnsi"/>
          <w:b/>
          <w:bCs/>
          <w:color w:val="auto"/>
          <w:lang w:val="en-US"/>
        </w:rPr>
      </w:pPr>
      <w:r w:rsidRPr="008D665A">
        <w:rPr>
          <w:rFonts w:asciiTheme="minorHAnsi" w:hAnsiTheme="minorHAnsi"/>
          <w:b/>
          <w:bCs/>
          <w:color w:val="auto"/>
          <w:lang w:val="en-US"/>
        </w:rPr>
        <w:t xml:space="preserve">     </w:t>
      </w:r>
    </w:p>
    <w:p w:rsidR="00B17E13" w:rsidRPr="008D665A" w:rsidRDefault="00B17E13" w:rsidP="00B336B8">
      <w:pPr>
        <w:pStyle w:val="Default"/>
        <w:spacing w:line="266" w:lineRule="atLeast"/>
        <w:ind w:hanging="380"/>
        <w:jc w:val="both"/>
        <w:rPr>
          <w:rFonts w:asciiTheme="minorHAnsi" w:hAnsiTheme="minorHAnsi"/>
          <w:b/>
          <w:bCs/>
          <w:color w:val="auto"/>
          <w:lang w:val="en-US"/>
        </w:rPr>
      </w:pPr>
    </w:p>
    <w:p w:rsidR="00B17E13" w:rsidRPr="008D665A" w:rsidRDefault="00B17E13" w:rsidP="00B336B8">
      <w:pPr>
        <w:pStyle w:val="Default"/>
        <w:spacing w:line="266" w:lineRule="atLeast"/>
        <w:ind w:hanging="380"/>
        <w:jc w:val="both"/>
        <w:rPr>
          <w:rFonts w:asciiTheme="minorHAnsi" w:hAnsiTheme="minorHAnsi"/>
          <w:b/>
          <w:bCs/>
          <w:color w:val="auto"/>
          <w:lang w:val="en-US"/>
        </w:rPr>
      </w:pPr>
    </w:p>
    <w:p w:rsidR="00B17E13" w:rsidRPr="008D665A" w:rsidRDefault="00B17E13" w:rsidP="00B336B8">
      <w:pPr>
        <w:pStyle w:val="Default"/>
        <w:spacing w:line="266" w:lineRule="atLeast"/>
        <w:ind w:hanging="380"/>
        <w:jc w:val="both"/>
        <w:rPr>
          <w:rFonts w:asciiTheme="minorHAnsi" w:hAnsiTheme="minorHAnsi"/>
          <w:b/>
          <w:bCs/>
          <w:color w:val="auto"/>
          <w:lang w:val="en-US"/>
        </w:rPr>
      </w:pPr>
    </w:p>
    <w:p w:rsidR="00B17E13" w:rsidRPr="008D665A" w:rsidRDefault="00B17E13" w:rsidP="00B336B8">
      <w:pPr>
        <w:pStyle w:val="Default"/>
        <w:spacing w:line="266" w:lineRule="atLeast"/>
        <w:ind w:hanging="380"/>
        <w:jc w:val="both"/>
        <w:rPr>
          <w:rFonts w:asciiTheme="minorHAnsi" w:hAnsiTheme="minorHAnsi"/>
          <w:b/>
          <w:bCs/>
          <w:color w:val="auto"/>
          <w:lang w:val="en-US"/>
        </w:rPr>
      </w:pPr>
    </w:p>
    <w:p w:rsidR="00B17E13" w:rsidRPr="008D665A" w:rsidRDefault="00B17E13" w:rsidP="00B336B8">
      <w:pPr>
        <w:pStyle w:val="Default"/>
        <w:spacing w:line="266" w:lineRule="atLeast"/>
        <w:ind w:hanging="380"/>
        <w:jc w:val="both"/>
        <w:rPr>
          <w:rFonts w:asciiTheme="minorHAnsi" w:hAnsiTheme="minorHAnsi"/>
          <w:b/>
          <w:bCs/>
          <w:color w:val="auto"/>
          <w:lang w:val="en-US"/>
        </w:rPr>
      </w:pPr>
    </w:p>
    <w:p w:rsidR="00B17E13" w:rsidRPr="008D665A" w:rsidRDefault="00B17E13" w:rsidP="00B336B8">
      <w:pPr>
        <w:pStyle w:val="Default"/>
        <w:spacing w:line="266" w:lineRule="atLeast"/>
        <w:ind w:hanging="380"/>
        <w:jc w:val="both"/>
        <w:rPr>
          <w:rFonts w:asciiTheme="minorHAnsi" w:hAnsiTheme="minorHAnsi"/>
          <w:b/>
          <w:bCs/>
          <w:color w:val="auto"/>
          <w:lang w:val="en-US"/>
        </w:rPr>
      </w:pPr>
    </w:p>
    <w:sectPr w:rsidR="00B17E13" w:rsidRPr="008D665A" w:rsidSect="00E216CF">
      <w:footerReference w:type="default" r:id="rId9"/>
      <w:pgSz w:w="12240" w:h="16340"/>
      <w:pgMar w:top="1167" w:right="785" w:bottom="384" w:left="107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910" w:rsidRDefault="006C0910" w:rsidP="00921482">
      <w:pPr>
        <w:spacing w:after="0" w:line="240" w:lineRule="auto"/>
      </w:pPr>
      <w:r>
        <w:separator/>
      </w:r>
    </w:p>
  </w:endnote>
  <w:endnote w:type="continuationSeparator" w:id="0">
    <w:p w:rsidR="006C0910" w:rsidRDefault="006C0910" w:rsidP="0092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653252"/>
      <w:docPartObj>
        <w:docPartGallery w:val="Page Numbers (Bottom of Page)"/>
        <w:docPartUnique/>
      </w:docPartObj>
    </w:sdtPr>
    <w:sdtContent>
      <w:p w:rsidR="009F108A" w:rsidRDefault="009F108A">
        <w:pPr>
          <w:pStyle w:val="Rodap"/>
          <w:jc w:val="center"/>
        </w:pPr>
        <w:r>
          <w:fldChar w:fldCharType="begin"/>
        </w:r>
        <w:r>
          <w:instrText>PAGE   \* MERGEFORMAT</w:instrText>
        </w:r>
        <w:r>
          <w:fldChar w:fldCharType="separate"/>
        </w:r>
        <w:r>
          <w:rPr>
            <w:noProof/>
          </w:rPr>
          <w:t>8</w:t>
        </w:r>
        <w:r>
          <w:fldChar w:fldCharType="end"/>
        </w:r>
      </w:p>
    </w:sdtContent>
  </w:sdt>
  <w:p w:rsidR="00654287" w:rsidRDefault="0065428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910" w:rsidRDefault="006C0910" w:rsidP="00921482">
      <w:pPr>
        <w:spacing w:after="0" w:line="240" w:lineRule="auto"/>
      </w:pPr>
      <w:r>
        <w:separator/>
      </w:r>
    </w:p>
  </w:footnote>
  <w:footnote w:type="continuationSeparator" w:id="0">
    <w:p w:rsidR="006C0910" w:rsidRDefault="006C0910" w:rsidP="00921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F2A"/>
    <w:multiLevelType w:val="multilevel"/>
    <w:tmpl w:val="D24E8A7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8B75C1"/>
    <w:multiLevelType w:val="multilevel"/>
    <w:tmpl w:val="8E5A8866"/>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2C47348"/>
    <w:multiLevelType w:val="multilevel"/>
    <w:tmpl w:val="E1201B4C"/>
    <w:lvl w:ilvl="0">
      <w:start w:val="6"/>
      <w:numFmt w:val="decimal"/>
      <w:lvlText w:val="%1."/>
      <w:lvlJc w:val="left"/>
      <w:pPr>
        <w:ind w:left="360" w:hanging="360"/>
      </w:pPr>
      <w:rPr>
        <w:rFonts w:cs="Times New Roman" w:hint="default"/>
        <w:sz w:val="22"/>
      </w:rPr>
    </w:lvl>
    <w:lvl w:ilvl="1">
      <w:start w:val="1"/>
      <w:numFmt w:val="decimal"/>
      <w:lvlText w:val="%1.%2."/>
      <w:lvlJc w:val="left"/>
      <w:pPr>
        <w:ind w:left="720" w:hanging="7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440" w:hanging="144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800" w:hanging="1800"/>
      </w:pPr>
      <w:rPr>
        <w:rFonts w:cs="Times New Roman" w:hint="default"/>
        <w:sz w:val="22"/>
      </w:rPr>
    </w:lvl>
    <w:lvl w:ilvl="8">
      <w:start w:val="1"/>
      <w:numFmt w:val="decimal"/>
      <w:lvlText w:val="%1.%2.%3.%4.%5.%6.%7.%8.%9."/>
      <w:lvlJc w:val="left"/>
      <w:pPr>
        <w:ind w:left="2160" w:hanging="2160"/>
      </w:pPr>
      <w:rPr>
        <w:rFonts w:cs="Times New Roman" w:hint="default"/>
        <w:sz w:val="22"/>
      </w:rPr>
    </w:lvl>
  </w:abstractNum>
  <w:abstractNum w:abstractNumId="3">
    <w:nsid w:val="2AB77533"/>
    <w:multiLevelType w:val="multilevel"/>
    <w:tmpl w:val="D3DE6300"/>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78F7E6C"/>
    <w:multiLevelType w:val="multilevel"/>
    <w:tmpl w:val="3AA8A840"/>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B92342C"/>
    <w:multiLevelType w:val="multilevel"/>
    <w:tmpl w:val="47887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08755FD"/>
    <w:multiLevelType w:val="multilevel"/>
    <w:tmpl w:val="4614DBFC"/>
    <w:lvl w:ilvl="0">
      <w:start w:val="2"/>
      <w:numFmt w:val="decimal"/>
      <w:lvlText w:val="%1."/>
      <w:lvlJc w:val="left"/>
      <w:pPr>
        <w:ind w:left="390" w:hanging="390"/>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7">
    <w:nsid w:val="73D92141"/>
    <w:multiLevelType w:val="multilevel"/>
    <w:tmpl w:val="0A329788"/>
    <w:lvl w:ilvl="0">
      <w:start w:val="5"/>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7B41327"/>
    <w:multiLevelType w:val="multilevel"/>
    <w:tmpl w:val="02A8494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6"/>
  </w:num>
  <w:num w:numId="3">
    <w:abstractNumId w:val="4"/>
  </w:num>
  <w:num w:numId="4">
    <w:abstractNumId w:val="3"/>
  </w:num>
  <w:num w:numId="5">
    <w:abstractNumId w:val="7"/>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36B8"/>
    <w:rsid w:val="00022920"/>
    <w:rsid w:val="0003629A"/>
    <w:rsid w:val="000B314A"/>
    <w:rsid w:val="000E4678"/>
    <w:rsid w:val="00116744"/>
    <w:rsid w:val="00116F95"/>
    <w:rsid w:val="001309F4"/>
    <w:rsid w:val="00152E9D"/>
    <w:rsid w:val="00156293"/>
    <w:rsid w:val="0015740B"/>
    <w:rsid w:val="001A6EF9"/>
    <w:rsid w:val="001B209C"/>
    <w:rsid w:val="001C0B9A"/>
    <w:rsid w:val="001C16EA"/>
    <w:rsid w:val="001C335D"/>
    <w:rsid w:val="001C4B65"/>
    <w:rsid w:val="001E678A"/>
    <w:rsid w:val="00230E6B"/>
    <w:rsid w:val="00240326"/>
    <w:rsid w:val="002535AA"/>
    <w:rsid w:val="002614C5"/>
    <w:rsid w:val="002B2B00"/>
    <w:rsid w:val="00320B6C"/>
    <w:rsid w:val="0034306B"/>
    <w:rsid w:val="003564EE"/>
    <w:rsid w:val="00370A39"/>
    <w:rsid w:val="003A7E50"/>
    <w:rsid w:val="003B45C3"/>
    <w:rsid w:val="003C7D3D"/>
    <w:rsid w:val="003E3AD0"/>
    <w:rsid w:val="00413B23"/>
    <w:rsid w:val="00424A27"/>
    <w:rsid w:val="0044467D"/>
    <w:rsid w:val="00460194"/>
    <w:rsid w:val="00465EA9"/>
    <w:rsid w:val="004714CC"/>
    <w:rsid w:val="00472448"/>
    <w:rsid w:val="0047663F"/>
    <w:rsid w:val="00482C71"/>
    <w:rsid w:val="0049736E"/>
    <w:rsid w:val="00497CF0"/>
    <w:rsid w:val="004B13DB"/>
    <w:rsid w:val="004D07EF"/>
    <w:rsid w:val="004D090E"/>
    <w:rsid w:val="005058CF"/>
    <w:rsid w:val="00557BA8"/>
    <w:rsid w:val="00557C0A"/>
    <w:rsid w:val="00573F8A"/>
    <w:rsid w:val="00574F51"/>
    <w:rsid w:val="00581F1D"/>
    <w:rsid w:val="005B7384"/>
    <w:rsid w:val="005E1743"/>
    <w:rsid w:val="00616029"/>
    <w:rsid w:val="00641AAC"/>
    <w:rsid w:val="00654287"/>
    <w:rsid w:val="00663CBF"/>
    <w:rsid w:val="00664EA2"/>
    <w:rsid w:val="00697300"/>
    <w:rsid w:val="006C0910"/>
    <w:rsid w:val="006C22D1"/>
    <w:rsid w:val="0071192C"/>
    <w:rsid w:val="00732CF3"/>
    <w:rsid w:val="00763B41"/>
    <w:rsid w:val="00781C6B"/>
    <w:rsid w:val="007A33E7"/>
    <w:rsid w:val="007D6DCE"/>
    <w:rsid w:val="007E5339"/>
    <w:rsid w:val="007F0278"/>
    <w:rsid w:val="007F469F"/>
    <w:rsid w:val="00810E9E"/>
    <w:rsid w:val="00817900"/>
    <w:rsid w:val="00826B30"/>
    <w:rsid w:val="00827C5C"/>
    <w:rsid w:val="00844722"/>
    <w:rsid w:val="008648A2"/>
    <w:rsid w:val="008877B0"/>
    <w:rsid w:val="008D5DD5"/>
    <w:rsid w:val="008D665A"/>
    <w:rsid w:val="008E18EF"/>
    <w:rsid w:val="008E27BC"/>
    <w:rsid w:val="008E62EE"/>
    <w:rsid w:val="008F7094"/>
    <w:rsid w:val="00907E4C"/>
    <w:rsid w:val="00921482"/>
    <w:rsid w:val="00932109"/>
    <w:rsid w:val="009408D6"/>
    <w:rsid w:val="00954F14"/>
    <w:rsid w:val="00966E1D"/>
    <w:rsid w:val="00970306"/>
    <w:rsid w:val="009773AD"/>
    <w:rsid w:val="009814F5"/>
    <w:rsid w:val="00981B0D"/>
    <w:rsid w:val="00981CE4"/>
    <w:rsid w:val="009A7053"/>
    <w:rsid w:val="009D3AEB"/>
    <w:rsid w:val="009E7AB0"/>
    <w:rsid w:val="009F108A"/>
    <w:rsid w:val="00A06B75"/>
    <w:rsid w:val="00A17D50"/>
    <w:rsid w:val="00A52AC8"/>
    <w:rsid w:val="00A97A98"/>
    <w:rsid w:val="00AC553B"/>
    <w:rsid w:val="00AC6FE1"/>
    <w:rsid w:val="00B1326B"/>
    <w:rsid w:val="00B17E13"/>
    <w:rsid w:val="00B336B8"/>
    <w:rsid w:val="00B40448"/>
    <w:rsid w:val="00B72CFC"/>
    <w:rsid w:val="00B81B24"/>
    <w:rsid w:val="00B829F3"/>
    <w:rsid w:val="00B878F6"/>
    <w:rsid w:val="00BA752E"/>
    <w:rsid w:val="00BC3828"/>
    <w:rsid w:val="00BD2DBE"/>
    <w:rsid w:val="00BE0C3D"/>
    <w:rsid w:val="00BE68BC"/>
    <w:rsid w:val="00BF2A2E"/>
    <w:rsid w:val="00C02B76"/>
    <w:rsid w:val="00C24FAA"/>
    <w:rsid w:val="00C2511F"/>
    <w:rsid w:val="00C365E1"/>
    <w:rsid w:val="00C37557"/>
    <w:rsid w:val="00C51256"/>
    <w:rsid w:val="00C67970"/>
    <w:rsid w:val="00C766C8"/>
    <w:rsid w:val="00C8086F"/>
    <w:rsid w:val="00CC252D"/>
    <w:rsid w:val="00CD7D28"/>
    <w:rsid w:val="00CF1D67"/>
    <w:rsid w:val="00CF5CF8"/>
    <w:rsid w:val="00CF7BD9"/>
    <w:rsid w:val="00D40682"/>
    <w:rsid w:val="00D56D9A"/>
    <w:rsid w:val="00D77C96"/>
    <w:rsid w:val="00DC289D"/>
    <w:rsid w:val="00DF5FB2"/>
    <w:rsid w:val="00E01DCF"/>
    <w:rsid w:val="00E14EDF"/>
    <w:rsid w:val="00E216CF"/>
    <w:rsid w:val="00E561F5"/>
    <w:rsid w:val="00E704F0"/>
    <w:rsid w:val="00E747A8"/>
    <w:rsid w:val="00E8116A"/>
    <w:rsid w:val="00E91DCE"/>
    <w:rsid w:val="00EA10BE"/>
    <w:rsid w:val="00EC371A"/>
    <w:rsid w:val="00ED4327"/>
    <w:rsid w:val="00F40AE1"/>
    <w:rsid w:val="00F6544C"/>
    <w:rsid w:val="00F967D9"/>
    <w:rsid w:val="00F96D4F"/>
    <w:rsid w:val="00FA4ACB"/>
    <w:rsid w:val="00FA6634"/>
    <w:rsid w:val="00FD18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216CF"/>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E216CF"/>
    <w:pPr>
      <w:spacing w:line="260" w:lineRule="atLeast"/>
    </w:pPr>
    <w:rPr>
      <w:color w:val="auto"/>
    </w:rPr>
  </w:style>
  <w:style w:type="paragraph" w:customStyle="1" w:styleId="CM3">
    <w:name w:val="CM3"/>
    <w:basedOn w:val="Default"/>
    <w:next w:val="Default"/>
    <w:uiPriority w:val="99"/>
    <w:rsid w:val="00E216CF"/>
    <w:rPr>
      <w:color w:val="auto"/>
    </w:rPr>
  </w:style>
  <w:style w:type="paragraph" w:customStyle="1" w:styleId="CM2">
    <w:name w:val="CM2"/>
    <w:basedOn w:val="Default"/>
    <w:next w:val="Default"/>
    <w:uiPriority w:val="99"/>
    <w:rsid w:val="00E216CF"/>
    <w:pPr>
      <w:spacing w:line="251" w:lineRule="atLeast"/>
    </w:pPr>
    <w:rPr>
      <w:color w:val="auto"/>
    </w:rPr>
  </w:style>
  <w:style w:type="paragraph" w:customStyle="1" w:styleId="CM4">
    <w:name w:val="CM4"/>
    <w:basedOn w:val="Default"/>
    <w:next w:val="Default"/>
    <w:uiPriority w:val="99"/>
    <w:rsid w:val="00E216CF"/>
    <w:rPr>
      <w:color w:val="auto"/>
    </w:rPr>
  </w:style>
  <w:style w:type="paragraph" w:styleId="Textodebalo">
    <w:name w:val="Balloon Text"/>
    <w:basedOn w:val="Normal"/>
    <w:link w:val="TextodebaloChar"/>
    <w:uiPriority w:val="99"/>
    <w:semiHidden/>
    <w:unhideWhenUsed/>
    <w:rsid w:val="00EC37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C371A"/>
    <w:rPr>
      <w:rFonts w:ascii="Tahoma" w:hAnsi="Tahoma" w:cs="Tahoma"/>
      <w:sz w:val="16"/>
      <w:szCs w:val="16"/>
    </w:rPr>
  </w:style>
  <w:style w:type="paragraph" w:styleId="Cabealho">
    <w:name w:val="header"/>
    <w:basedOn w:val="Normal"/>
    <w:link w:val="CabealhoChar"/>
    <w:uiPriority w:val="99"/>
    <w:unhideWhenUsed/>
    <w:rsid w:val="00921482"/>
    <w:pPr>
      <w:tabs>
        <w:tab w:val="center" w:pos="4252"/>
        <w:tab w:val="right" w:pos="8504"/>
      </w:tabs>
    </w:pPr>
  </w:style>
  <w:style w:type="character" w:customStyle="1" w:styleId="CabealhoChar">
    <w:name w:val="Cabeçalho Char"/>
    <w:basedOn w:val="Fontepargpadro"/>
    <w:link w:val="Cabealho"/>
    <w:uiPriority w:val="99"/>
    <w:locked/>
    <w:rsid w:val="00921482"/>
    <w:rPr>
      <w:rFonts w:cs="Times New Roman"/>
    </w:rPr>
  </w:style>
  <w:style w:type="paragraph" w:styleId="Rodap">
    <w:name w:val="footer"/>
    <w:basedOn w:val="Normal"/>
    <w:link w:val="RodapChar"/>
    <w:uiPriority w:val="99"/>
    <w:unhideWhenUsed/>
    <w:rsid w:val="00921482"/>
    <w:pPr>
      <w:tabs>
        <w:tab w:val="center" w:pos="4252"/>
        <w:tab w:val="right" w:pos="8504"/>
      </w:tabs>
    </w:pPr>
  </w:style>
  <w:style w:type="character" w:customStyle="1" w:styleId="RodapChar">
    <w:name w:val="Rodapé Char"/>
    <w:basedOn w:val="Fontepargpadro"/>
    <w:link w:val="Rodap"/>
    <w:uiPriority w:val="99"/>
    <w:locked/>
    <w:rsid w:val="00921482"/>
    <w:rPr>
      <w:rFonts w:cs="Times New Roman"/>
    </w:rPr>
  </w:style>
  <w:style w:type="table" w:styleId="Tabelacomgrade">
    <w:name w:val="Table Grid"/>
    <w:basedOn w:val="Tabelanormal"/>
    <w:uiPriority w:val="59"/>
    <w:rsid w:val="008D5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3">
    <w:name w:val="CM3"/>
    <w:basedOn w:val="Default"/>
    <w:next w:val="Default"/>
    <w:uiPriority w:val="99"/>
    <w:rPr>
      <w:color w:val="auto"/>
    </w:rPr>
  </w:style>
  <w:style w:type="paragraph" w:customStyle="1" w:styleId="CM2">
    <w:name w:val="CM2"/>
    <w:basedOn w:val="Default"/>
    <w:next w:val="Default"/>
    <w:uiPriority w:val="99"/>
    <w:pPr>
      <w:spacing w:line="251" w:lineRule="atLeast"/>
    </w:pPr>
    <w:rPr>
      <w:color w:val="auto"/>
    </w:rPr>
  </w:style>
  <w:style w:type="paragraph" w:customStyle="1" w:styleId="CM4">
    <w:name w:val="CM4"/>
    <w:basedOn w:val="Default"/>
    <w:next w:val="Default"/>
    <w:uiPriority w:val="99"/>
    <w:rPr>
      <w:color w:val="auto"/>
    </w:rPr>
  </w:style>
  <w:style w:type="paragraph" w:styleId="Textodebalo">
    <w:name w:val="Balloon Text"/>
    <w:basedOn w:val="Normal"/>
    <w:link w:val="TextodebaloChar"/>
    <w:uiPriority w:val="99"/>
    <w:semiHidden/>
    <w:unhideWhenUsed/>
    <w:rsid w:val="00EC37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C371A"/>
    <w:rPr>
      <w:rFonts w:ascii="Tahoma" w:hAnsi="Tahoma" w:cs="Tahoma"/>
      <w:sz w:val="16"/>
      <w:szCs w:val="16"/>
    </w:rPr>
  </w:style>
  <w:style w:type="paragraph" w:styleId="Cabealho">
    <w:name w:val="header"/>
    <w:basedOn w:val="Normal"/>
    <w:link w:val="CabealhoChar"/>
    <w:uiPriority w:val="99"/>
    <w:unhideWhenUsed/>
    <w:rsid w:val="00921482"/>
    <w:pPr>
      <w:tabs>
        <w:tab w:val="center" w:pos="4252"/>
        <w:tab w:val="right" w:pos="8504"/>
      </w:tabs>
    </w:pPr>
  </w:style>
  <w:style w:type="character" w:customStyle="1" w:styleId="CabealhoChar">
    <w:name w:val="Cabeçalho Char"/>
    <w:basedOn w:val="Fontepargpadro"/>
    <w:link w:val="Cabealho"/>
    <w:uiPriority w:val="99"/>
    <w:locked/>
    <w:rsid w:val="00921482"/>
    <w:rPr>
      <w:rFonts w:cs="Times New Roman"/>
    </w:rPr>
  </w:style>
  <w:style w:type="paragraph" w:styleId="Rodap">
    <w:name w:val="footer"/>
    <w:basedOn w:val="Normal"/>
    <w:link w:val="RodapChar"/>
    <w:uiPriority w:val="99"/>
    <w:unhideWhenUsed/>
    <w:rsid w:val="00921482"/>
    <w:pPr>
      <w:tabs>
        <w:tab w:val="center" w:pos="4252"/>
        <w:tab w:val="right" w:pos="8504"/>
      </w:tabs>
    </w:pPr>
  </w:style>
  <w:style w:type="character" w:customStyle="1" w:styleId="RodapChar">
    <w:name w:val="Rodapé Char"/>
    <w:basedOn w:val="Fontepargpadro"/>
    <w:link w:val="Rodap"/>
    <w:uiPriority w:val="99"/>
    <w:locked/>
    <w:rsid w:val="00921482"/>
    <w:rPr>
      <w:rFonts w:cs="Times New Roman"/>
    </w:rPr>
  </w:style>
  <w:style w:type="table" w:styleId="Tabelacomgrade">
    <w:name w:val="Table Grid"/>
    <w:basedOn w:val="Tabelanormal"/>
    <w:uiPriority w:val="59"/>
    <w:rsid w:val="008D5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2854</Words>
  <Characters>15416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Reis</dc:creator>
  <cp:lastModifiedBy>Redefor</cp:lastModifiedBy>
  <cp:revision>19</cp:revision>
  <cp:lastPrinted>2012-11-13T18:24:00Z</cp:lastPrinted>
  <dcterms:created xsi:type="dcterms:W3CDTF">2012-12-04T13:23:00Z</dcterms:created>
  <dcterms:modified xsi:type="dcterms:W3CDTF">2015-03-17T19:39:00Z</dcterms:modified>
</cp:coreProperties>
</file>